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26C18" w14:textId="77777777" w:rsidR="00820C5A" w:rsidRPr="004A2EBB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42"/>
          <w:sz w:val="23"/>
          <w:szCs w:val="23"/>
        </w:rPr>
      </w:pPr>
      <w:r w:rsidRPr="004A2EBB">
        <w:rPr>
          <w:rFonts w:eastAsia="Times New Roman" w:cstheme="minorHAnsi"/>
          <w:b/>
          <w:bCs/>
          <w:sz w:val="23"/>
          <w:szCs w:val="23"/>
        </w:rPr>
        <w:t>Case</w:t>
      </w:r>
      <w:r w:rsidRPr="004A2EBB">
        <w:rPr>
          <w:rFonts w:eastAsia="Times New Roman" w:cstheme="minorHAnsi"/>
          <w:b/>
          <w:bCs/>
          <w:spacing w:val="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Number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</w:t>
      </w:r>
      <w:r w:rsidRPr="004A2EBB">
        <w:rPr>
          <w:rFonts w:eastAsia="Times New Roman" w:cstheme="minorHAnsi"/>
          <w:b/>
          <w:bCs/>
          <w:sz w:val="23"/>
          <w:szCs w:val="23"/>
          <w:u w:val="single" w:color="000000"/>
        </w:rPr>
        <w:t xml:space="preserve">                                                               </w:t>
      </w:r>
      <w:r w:rsidRPr="004A2EBB">
        <w:rPr>
          <w:rFonts w:eastAsia="Times New Roman" w:cstheme="minorHAnsi"/>
          <w:b/>
          <w:bCs/>
          <w:w w:val="95"/>
          <w:sz w:val="23"/>
          <w:szCs w:val="23"/>
        </w:rPr>
        <w:t>Review</w:t>
      </w:r>
      <w:r w:rsidRPr="004A2EBB">
        <w:rPr>
          <w:rFonts w:eastAsia="Times New Roman" w:cstheme="minorHAnsi"/>
          <w:b/>
          <w:bCs/>
          <w:spacing w:val="13"/>
          <w:w w:val="9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Date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 _______________</w:t>
      </w:r>
      <w:r w:rsidRPr="004A2EBB">
        <w:rPr>
          <w:rFonts w:eastAsia="Times New Roman" w:cstheme="minorHAnsi"/>
          <w:b/>
          <w:bCs/>
          <w:w w:val="142"/>
          <w:sz w:val="23"/>
          <w:szCs w:val="23"/>
        </w:rPr>
        <w:t xml:space="preserve">_ </w:t>
      </w:r>
    </w:p>
    <w:p w14:paraId="51726C19" w14:textId="77777777" w:rsidR="0032167D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</w:p>
    <w:p w14:paraId="51726C1A" w14:textId="77777777" w:rsidR="00820C5A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  <w:r w:rsidRPr="004A2EBB">
        <w:rPr>
          <w:rFonts w:eastAsia="Times New Roman" w:cstheme="minorHAnsi"/>
          <w:b/>
          <w:bCs/>
          <w:w w:val="101"/>
          <w:sz w:val="23"/>
          <w:szCs w:val="23"/>
        </w:rPr>
        <w:t>Reviewer:</w:t>
      </w:r>
      <w:r w:rsidR="0032167D">
        <w:rPr>
          <w:rFonts w:eastAsia="Times New Roman" w:cstheme="minorHAnsi"/>
          <w:b/>
          <w:bCs/>
          <w:w w:val="101"/>
          <w:sz w:val="23"/>
          <w:szCs w:val="23"/>
        </w:rPr>
        <w:t xml:space="preserve"> _______________________________</w:t>
      </w:r>
    </w:p>
    <w:p w14:paraId="51726C1B" w14:textId="77777777" w:rsidR="0032167D" w:rsidRPr="004A2EBB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sz w:val="23"/>
          <w:szCs w:val="23"/>
          <w:u w:val="single" w:color="000000"/>
        </w:rPr>
      </w:pPr>
    </w:p>
    <w:p w14:paraId="51726C1C" w14:textId="77777777" w:rsidR="00820C5A" w:rsidRPr="004A2EBB" w:rsidRDefault="00820C5A" w:rsidP="00820C5A">
      <w:pPr>
        <w:widowControl w:val="0"/>
        <w:spacing w:after="0" w:line="267" w:lineRule="exact"/>
        <w:ind w:left="121" w:right="-20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(Note:</w:t>
      </w:r>
      <w:r w:rsidRPr="004A2EBB">
        <w:rPr>
          <w:rFonts w:eastAsia="Times New Roman" w:cstheme="minorHAnsi"/>
          <w:spacing w:val="2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6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following</w:t>
      </w:r>
      <w:r w:rsidRPr="004A2EBB">
        <w:rPr>
          <w:rFonts w:eastAsia="Times New Roman" w:cstheme="minorHAnsi"/>
          <w:spacing w:val="1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are</w:t>
      </w:r>
      <w:r w:rsidRPr="004A2EBB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indicated</w:t>
      </w:r>
      <w:r w:rsidRPr="004A2EBB">
        <w:rPr>
          <w:rFonts w:eastAsia="Times New Roman" w:cstheme="minorHAnsi"/>
          <w:spacing w:val="-2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as</w:t>
      </w:r>
      <w:r w:rsidRPr="004A2EBB">
        <w:rPr>
          <w:rFonts w:eastAsia="Times New Roman" w:cstheme="minorHAnsi"/>
          <w:spacing w:val="-8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Satisfactory,</w:t>
      </w:r>
      <w:r w:rsidRPr="004A2EBB">
        <w:rPr>
          <w:rFonts w:eastAsia="Times New Roman" w:cstheme="minorHAnsi"/>
          <w:i/>
          <w:spacing w:val="6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Unsatisfactory</w:t>
      </w:r>
      <w:r w:rsidRPr="004A2EBB">
        <w:rPr>
          <w:rFonts w:eastAsia="Times New Roman" w:cstheme="minorHAnsi"/>
          <w:i/>
          <w:spacing w:val="4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or</w:t>
      </w:r>
      <w:r w:rsidRPr="004A2EBB">
        <w:rPr>
          <w:rFonts w:eastAsia="Times New Roman" w:cstheme="minorHAnsi"/>
          <w:i/>
          <w:spacing w:val="5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Not</w:t>
      </w:r>
      <w:r w:rsidRPr="004A2EBB">
        <w:rPr>
          <w:rFonts w:eastAsia="Times New Roman" w:cstheme="minorHAnsi"/>
          <w:i/>
          <w:spacing w:val="-9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Applicable</w:t>
      </w:r>
      <w:r w:rsidRPr="004A2EBB">
        <w:rPr>
          <w:rFonts w:eastAsia="Times New Roman" w:cstheme="minorHAnsi"/>
          <w:sz w:val="24"/>
          <w:szCs w:val="24"/>
        </w:rPr>
        <w:t>)</w:t>
      </w:r>
    </w:p>
    <w:p w14:paraId="51726C1D" w14:textId="77777777" w:rsidR="00820C5A" w:rsidRPr="004A2EBB" w:rsidRDefault="00820C5A" w:rsidP="00820C5A">
      <w:pPr>
        <w:widowControl w:val="0"/>
        <w:spacing w:before="1" w:after="0" w:line="280" w:lineRule="exact"/>
        <w:rPr>
          <w:rFonts w:eastAsia="Calibri" w:cstheme="minorHAnsi"/>
          <w:sz w:val="28"/>
          <w:szCs w:val="28"/>
        </w:rPr>
      </w:pPr>
    </w:p>
    <w:p w14:paraId="51726C1E" w14:textId="77777777" w:rsidR="00820C5A" w:rsidRPr="004A2EBB" w:rsidRDefault="00237A1F" w:rsidP="00820C5A">
      <w:pPr>
        <w:widowControl w:val="0"/>
        <w:tabs>
          <w:tab w:val="left" w:pos="6340"/>
        </w:tabs>
        <w:spacing w:after="0" w:line="240" w:lineRule="auto"/>
        <w:ind w:left="114" w:right="-20"/>
        <w:rPr>
          <w:rFonts w:eastAsia="Times New Roman" w:cstheme="minorHAnsi"/>
          <w:sz w:val="23"/>
          <w:szCs w:val="23"/>
        </w:rPr>
      </w:pPr>
      <w:r>
        <w:rPr>
          <w:rFonts w:eastAsia="Times New Roman" w:cstheme="minorHAnsi"/>
          <w:b/>
          <w:bCs/>
          <w:sz w:val="23"/>
          <w:szCs w:val="23"/>
        </w:rPr>
        <w:t>AUTOPSY</w:t>
      </w:r>
      <w:r w:rsidR="0044624D">
        <w:rPr>
          <w:rFonts w:eastAsia="Times New Roman" w:cstheme="minorHAnsi"/>
          <w:b/>
          <w:bCs/>
          <w:sz w:val="23"/>
          <w:szCs w:val="23"/>
        </w:rPr>
        <w:t xml:space="preserve">    </w:t>
      </w:r>
      <w:r w:rsidR="00820C5A" w:rsidRPr="004A2EBB">
        <w:rPr>
          <w:rFonts w:eastAsia="Times New Roman" w:cstheme="minorHAnsi"/>
          <w:b/>
          <w:bCs/>
          <w:spacing w:val="14"/>
          <w:sz w:val="23"/>
          <w:szCs w:val="23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</w:rPr>
        <w:t>(</w:t>
      </w:r>
      <w:r w:rsidR="00AF39E8">
        <w:rPr>
          <w:rFonts w:eastAsia="Times New Roman" w:cstheme="minorHAnsi"/>
          <w:b/>
          <w:bCs/>
          <w:sz w:val="23"/>
          <w:szCs w:val="23"/>
          <w:u w:val="single"/>
        </w:rPr>
        <w:t>Medical Examiner</w:t>
      </w:r>
      <w:r w:rsidR="00820C5A" w:rsidRPr="004A2EBB">
        <w:rPr>
          <w:rFonts w:eastAsia="Times New Roman" w:cstheme="minorHAnsi"/>
          <w:b/>
          <w:bCs/>
          <w:sz w:val="23"/>
          <w:szCs w:val="23"/>
          <w:u w:val="single"/>
        </w:rPr>
        <w:t>:</w:t>
      </w:r>
      <w:r w:rsidR="00820C5A" w:rsidRPr="004A2EBB">
        <w:rPr>
          <w:rFonts w:eastAsia="Times New Roman" w:cstheme="minorHAnsi"/>
          <w:b/>
          <w:bCs/>
          <w:spacing w:val="-40"/>
          <w:sz w:val="23"/>
          <w:szCs w:val="23"/>
          <w:u w:val="single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  <w:u w:val="single"/>
        </w:rPr>
        <w:tab/>
      </w:r>
      <w:r w:rsidR="00820C5A" w:rsidRPr="004A2EBB">
        <w:rPr>
          <w:rFonts w:eastAsia="Times New Roman" w:cstheme="minorHAnsi"/>
          <w:w w:val="115"/>
          <w:sz w:val="23"/>
          <w:szCs w:val="23"/>
        </w:rPr>
        <w:t>)</w:t>
      </w:r>
      <w:r w:rsidR="00820C5A" w:rsidRPr="004A2EBB">
        <w:rPr>
          <w:rFonts w:eastAsia="Times New Roman" w:cstheme="minorHAnsi"/>
          <w:w w:val="114"/>
          <w:sz w:val="23"/>
          <w:szCs w:val="23"/>
        </w:rPr>
        <w:t>:</w:t>
      </w:r>
    </w:p>
    <w:p w14:paraId="51726C1F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8"/>
          <w:sz w:val="24"/>
          <w:szCs w:val="24"/>
        </w:rPr>
      </w:pPr>
    </w:p>
    <w:p w14:paraId="51726C20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8"/>
          <w:sz w:val="24"/>
          <w:szCs w:val="24"/>
        </w:rPr>
      </w:pPr>
    </w:p>
    <w:p w14:paraId="51726C21" w14:textId="77777777" w:rsidR="00237A1F" w:rsidRPr="004A2EBB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 w:rsidR="00582E35">
        <w:rPr>
          <w:rFonts w:eastAsia="Times New Roman" w:cstheme="minorHAnsi"/>
          <w:sz w:val="24"/>
          <w:szCs w:val="24"/>
        </w:rPr>
        <w:t>Were d</w:t>
      </w:r>
      <w:r w:rsidRPr="004A2EBB">
        <w:rPr>
          <w:rFonts w:eastAsia="Times New Roman" w:cstheme="minorHAnsi"/>
          <w:sz w:val="24"/>
          <w:szCs w:val="24"/>
        </w:rPr>
        <w:t>escriptions</w:t>
      </w:r>
      <w:r w:rsidRPr="004A2EBB">
        <w:rPr>
          <w:rFonts w:eastAsia="Times New Roman" w:cstheme="minorHAnsi"/>
          <w:spacing w:val="-2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of</w:t>
      </w:r>
      <w:r w:rsidRPr="004A2EBB">
        <w:rPr>
          <w:rFonts w:eastAsia="Times New Roman" w:cstheme="minorHAnsi"/>
          <w:spacing w:val="-5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4"/>
          <w:sz w:val="24"/>
          <w:szCs w:val="24"/>
        </w:rPr>
        <w:t>clothing/identifying</w:t>
      </w:r>
      <w:r w:rsidRPr="004A2EBB">
        <w:rPr>
          <w:rFonts w:eastAsia="Times New Roman" w:cstheme="minorHAnsi"/>
          <w:spacing w:val="9"/>
          <w:w w:val="94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marks/scars</w:t>
      </w:r>
      <w:r w:rsidRPr="004A2EBB">
        <w:rPr>
          <w:rFonts w:eastAsia="Times New Roman" w:cstheme="minorHAnsi"/>
          <w:spacing w:val="-14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8"/>
          <w:sz w:val="24"/>
          <w:szCs w:val="24"/>
        </w:rPr>
        <w:t>appropriate</w:t>
      </w:r>
      <w:r w:rsidRPr="004A2EBB">
        <w:rPr>
          <w:rFonts w:eastAsia="Times New Roman" w:cstheme="minorHAnsi"/>
          <w:sz w:val="24"/>
          <w:szCs w:val="24"/>
        </w:rPr>
        <w:t>?</w:t>
      </w:r>
    </w:p>
    <w:p w14:paraId="51726C22" w14:textId="77777777" w:rsidR="00237A1F" w:rsidRPr="004A2EBB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Was the external description (with</w:t>
      </w:r>
      <w:r w:rsidR="00582E35">
        <w:rPr>
          <w:rFonts w:eastAsia="Times New Roman" w:cstheme="minorHAnsi"/>
          <w:sz w:val="24"/>
          <w:szCs w:val="24"/>
        </w:rPr>
        <w:t>out injuries) appropriate</w:t>
      </w:r>
      <w:r w:rsidRPr="004A2EBB">
        <w:rPr>
          <w:rFonts w:eastAsia="Times New Roman" w:cstheme="minorHAnsi"/>
          <w:sz w:val="24"/>
          <w:szCs w:val="24"/>
        </w:rPr>
        <w:t>?</w:t>
      </w:r>
    </w:p>
    <w:p w14:paraId="51726C23" w14:textId="77777777" w:rsidR="00237A1F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Were descriptions of injury, if present, appropriate for the</w:t>
      </w:r>
    </w:p>
    <w:p w14:paraId="51726C24" w14:textId="77777777" w:rsidR="00237A1F" w:rsidRPr="004A2EBB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="00582E35">
        <w:rPr>
          <w:rFonts w:eastAsia="Times New Roman" w:cstheme="minorHAnsi"/>
          <w:sz w:val="24"/>
          <w:szCs w:val="24"/>
        </w:rPr>
        <w:t>case complexity and consistent with diagrams/</w:t>
      </w:r>
      <w:r w:rsidRPr="004A2EBB">
        <w:rPr>
          <w:rFonts w:eastAsia="Times New Roman" w:cstheme="minorHAnsi"/>
          <w:sz w:val="24"/>
          <w:szCs w:val="24"/>
        </w:rPr>
        <w:t>photographs?</w:t>
      </w:r>
    </w:p>
    <w:p w14:paraId="51726C25" w14:textId="77777777" w:rsidR="00237A1F" w:rsidRPr="004A2EBB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="00582E35">
        <w:rPr>
          <w:rFonts w:eastAsia="Times New Roman" w:cstheme="minorHAnsi"/>
          <w:sz w:val="24"/>
          <w:szCs w:val="24"/>
        </w:rPr>
        <w:tab/>
        <w:t xml:space="preserve">Were descriptions of </w:t>
      </w:r>
      <w:r w:rsidRPr="004A2EBB">
        <w:rPr>
          <w:rFonts w:eastAsia="Times New Roman" w:cstheme="minorHAnsi"/>
          <w:sz w:val="24"/>
          <w:szCs w:val="24"/>
        </w:rPr>
        <w:t>disease,</w:t>
      </w:r>
      <w:r w:rsidR="00582E35">
        <w:rPr>
          <w:rFonts w:eastAsia="Times New Roman" w:cstheme="minorHAnsi"/>
          <w:sz w:val="24"/>
          <w:szCs w:val="24"/>
        </w:rPr>
        <w:t xml:space="preserve"> if present, appropriate</w:t>
      </w:r>
      <w:r w:rsidRPr="004A2EBB">
        <w:rPr>
          <w:rFonts w:eastAsia="Times New Roman" w:cstheme="minorHAnsi"/>
          <w:sz w:val="24"/>
          <w:szCs w:val="24"/>
        </w:rPr>
        <w:t>?</w:t>
      </w:r>
    </w:p>
    <w:p w14:paraId="51726C26" w14:textId="77777777" w:rsidR="00237A1F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Calibri" w:cstheme="minorHAnsi"/>
          <w:sz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Calibri" w:cstheme="minorHAnsi"/>
          <w:sz w:val="24"/>
        </w:rPr>
        <w:t>Is the text clear/understandable without significant typographical</w:t>
      </w:r>
    </w:p>
    <w:p w14:paraId="51726C27" w14:textId="77777777" w:rsidR="00237A1F" w:rsidRPr="004A2EBB" w:rsidRDefault="00237A1F" w:rsidP="00582E35">
      <w:pPr>
        <w:widowControl w:val="0"/>
        <w:tabs>
          <w:tab w:val="left" w:pos="1140"/>
          <w:tab w:val="left" w:pos="1860"/>
        </w:tabs>
        <w:spacing w:after="0" w:line="240" w:lineRule="auto"/>
        <w:ind w:left="474" w:right="-20"/>
        <w:jc w:val="both"/>
        <w:rPr>
          <w:rFonts w:eastAsia="Calibri" w:cstheme="minorHAnsi"/>
          <w:sz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Calibri" w:cstheme="minorHAnsi"/>
          <w:sz w:val="24"/>
        </w:rPr>
        <w:t>and</w:t>
      </w:r>
      <w:r w:rsidR="003A315F">
        <w:rPr>
          <w:rFonts w:eastAsia="Calibri" w:cstheme="minorHAnsi"/>
          <w:sz w:val="24"/>
        </w:rPr>
        <w:t xml:space="preserve"> </w:t>
      </w:r>
      <w:r w:rsidRPr="004A2EBB">
        <w:rPr>
          <w:rFonts w:eastAsia="Calibri" w:cstheme="minorHAnsi"/>
          <w:sz w:val="24"/>
        </w:rPr>
        <w:t>/or grammatical errors?</w:t>
      </w:r>
    </w:p>
    <w:p w14:paraId="51726C28" w14:textId="77777777" w:rsidR="00237A1F" w:rsidRDefault="00237A1F" w:rsidP="00582E35">
      <w:pPr>
        <w:widowControl w:val="0"/>
        <w:tabs>
          <w:tab w:val="left" w:pos="1860"/>
        </w:tabs>
        <w:spacing w:after="0" w:line="240" w:lineRule="auto"/>
        <w:ind w:right="-20"/>
        <w:jc w:val="both"/>
        <w:rPr>
          <w:rFonts w:eastAsia="Calibri" w:cstheme="minorHAnsi"/>
          <w:sz w:val="24"/>
        </w:rPr>
      </w:pPr>
      <w:r w:rsidRPr="004A2EBB">
        <w:rPr>
          <w:rFonts w:eastAsia="Calibri" w:cstheme="minorHAnsi"/>
          <w:sz w:val="24"/>
        </w:rPr>
        <w:t xml:space="preserve">        </w:t>
      </w:r>
      <w:r>
        <w:rPr>
          <w:rFonts w:eastAsia="Calibri" w:cstheme="minorHAnsi"/>
          <w:sz w:val="24"/>
        </w:rPr>
        <w:t xml:space="preserve"> </w:t>
      </w:r>
      <w:r w:rsidRPr="004A2EBB">
        <w:rPr>
          <w:rFonts w:eastAsia="Calibri" w:cstheme="minorHAnsi"/>
          <w:sz w:val="24"/>
        </w:rPr>
        <w:t xml:space="preserve">S         </w:t>
      </w:r>
      <w:r>
        <w:rPr>
          <w:rFonts w:eastAsia="Calibri" w:cstheme="minorHAnsi"/>
          <w:sz w:val="24"/>
        </w:rPr>
        <w:t xml:space="preserve"> </w:t>
      </w:r>
      <w:r w:rsidRPr="004A2EBB">
        <w:rPr>
          <w:rFonts w:eastAsia="Calibri" w:cstheme="minorHAnsi"/>
          <w:sz w:val="24"/>
        </w:rPr>
        <w:t>U</w:t>
      </w:r>
      <w:r w:rsidRPr="004A2EBB"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 w:rsidRPr="004A2EBB">
        <w:rPr>
          <w:rFonts w:eastAsia="Calibri" w:cstheme="minorHAnsi"/>
          <w:sz w:val="24"/>
        </w:rPr>
        <w:t>Do the diagnoses accurately summarize the significant conditions</w:t>
      </w:r>
    </w:p>
    <w:p w14:paraId="51726C29" w14:textId="77777777" w:rsidR="00237A1F" w:rsidRPr="004A2EBB" w:rsidRDefault="00237A1F" w:rsidP="00582E35">
      <w:pPr>
        <w:widowControl w:val="0"/>
        <w:tabs>
          <w:tab w:val="left" w:pos="1860"/>
        </w:tabs>
        <w:spacing w:after="0" w:line="240" w:lineRule="auto"/>
        <w:ind w:right="-20"/>
        <w:jc w:val="both"/>
        <w:rPr>
          <w:rFonts w:eastAsia="Calibri" w:cstheme="minorHAnsi"/>
          <w:sz w:val="24"/>
        </w:rPr>
      </w:pPr>
      <w:r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 w:rsidRPr="004A2EBB">
        <w:rPr>
          <w:rFonts w:eastAsia="Calibri" w:cstheme="minorHAnsi"/>
          <w:sz w:val="24"/>
        </w:rPr>
        <w:t>described in</w:t>
      </w:r>
      <w:r>
        <w:rPr>
          <w:rFonts w:eastAsia="Calibri" w:cstheme="minorHAnsi"/>
          <w:sz w:val="24"/>
        </w:rPr>
        <w:t xml:space="preserve"> </w:t>
      </w:r>
      <w:r w:rsidRPr="004A2EBB">
        <w:rPr>
          <w:rFonts w:eastAsia="Calibri" w:cstheme="minorHAnsi"/>
          <w:sz w:val="24"/>
        </w:rPr>
        <w:t>the text?</w:t>
      </w:r>
    </w:p>
    <w:p w14:paraId="51726C2A" w14:textId="77777777" w:rsidR="00237A1F" w:rsidRPr="004A2EBB" w:rsidRDefault="00237A1F" w:rsidP="00582E35">
      <w:pPr>
        <w:widowControl w:val="0"/>
        <w:tabs>
          <w:tab w:val="left" w:pos="1860"/>
        </w:tabs>
        <w:spacing w:after="0" w:line="240" w:lineRule="auto"/>
        <w:ind w:right="-20"/>
        <w:jc w:val="both"/>
        <w:rPr>
          <w:rFonts w:eastAsia="Calibri" w:cstheme="minorHAnsi"/>
          <w:sz w:val="24"/>
        </w:rPr>
      </w:pPr>
      <w:r w:rsidRPr="004A2EBB">
        <w:rPr>
          <w:rFonts w:eastAsia="Calibri" w:cstheme="minorHAnsi"/>
          <w:sz w:val="24"/>
        </w:rPr>
        <w:t xml:space="preserve">        </w:t>
      </w:r>
      <w:r>
        <w:rPr>
          <w:rFonts w:eastAsia="Calibri" w:cstheme="minorHAnsi"/>
          <w:sz w:val="24"/>
        </w:rPr>
        <w:t xml:space="preserve"> S       </w:t>
      </w:r>
      <w:r w:rsidRPr="004A2EBB">
        <w:rPr>
          <w:rFonts w:eastAsia="Calibri" w:cstheme="minorHAnsi"/>
          <w:sz w:val="24"/>
        </w:rPr>
        <w:t xml:space="preserve"> </w:t>
      </w:r>
      <w:r>
        <w:rPr>
          <w:rFonts w:eastAsia="Calibri" w:cstheme="minorHAnsi"/>
          <w:sz w:val="24"/>
        </w:rPr>
        <w:t xml:space="preserve">  </w:t>
      </w:r>
      <w:r w:rsidRPr="004A2EBB">
        <w:rPr>
          <w:rFonts w:eastAsia="Calibri" w:cstheme="minorHAnsi"/>
          <w:sz w:val="24"/>
        </w:rPr>
        <w:t>U</w:t>
      </w:r>
      <w:r w:rsidRPr="004A2EBB"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 w:rsidRPr="004A2EBB">
        <w:rPr>
          <w:rFonts w:eastAsia="Calibri" w:cstheme="minorHAnsi"/>
          <w:sz w:val="24"/>
        </w:rPr>
        <w:t>Is the opinion (cause and manner) logical and complete?</w:t>
      </w:r>
    </w:p>
    <w:p w14:paraId="51726C2B" w14:textId="77777777" w:rsidR="00237A1F" w:rsidRPr="004A2EBB" w:rsidRDefault="00237A1F" w:rsidP="00582E35">
      <w:pPr>
        <w:widowControl w:val="0"/>
        <w:tabs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Calibri" w:cstheme="minorHAnsi"/>
          <w:sz w:val="24"/>
        </w:rPr>
        <w:t xml:space="preserve">       </w:t>
      </w:r>
      <w:r>
        <w:rPr>
          <w:rFonts w:eastAsia="Calibri" w:cstheme="minorHAnsi"/>
          <w:sz w:val="24"/>
        </w:rPr>
        <w:t xml:space="preserve"> </w:t>
      </w:r>
      <w:r w:rsidRPr="004A2EBB">
        <w:rPr>
          <w:rFonts w:eastAsia="Calibri" w:cstheme="minorHAnsi"/>
          <w:sz w:val="24"/>
        </w:rPr>
        <w:t xml:space="preserve"> S        </w:t>
      </w:r>
      <w:r>
        <w:rPr>
          <w:rFonts w:eastAsia="Calibri" w:cstheme="minorHAnsi"/>
          <w:sz w:val="24"/>
        </w:rPr>
        <w:t xml:space="preserve">  </w:t>
      </w:r>
      <w:r w:rsidRPr="004A2EBB">
        <w:rPr>
          <w:rFonts w:eastAsia="Calibri" w:cstheme="minorHAnsi"/>
          <w:sz w:val="24"/>
        </w:rPr>
        <w:t>U</w:t>
      </w:r>
      <w:r w:rsidRPr="004A2EBB"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>
        <w:rPr>
          <w:rFonts w:eastAsia="Calibri" w:cstheme="minorHAnsi"/>
          <w:sz w:val="24"/>
        </w:rPr>
        <w:tab/>
      </w:r>
      <w:r w:rsidRPr="004A2EBB">
        <w:rPr>
          <w:rFonts w:eastAsia="Times New Roman" w:cstheme="minorHAnsi"/>
          <w:sz w:val="24"/>
          <w:szCs w:val="24"/>
        </w:rPr>
        <w:t>Is</w:t>
      </w:r>
      <w:r w:rsidRPr="004A2EBB">
        <w:rPr>
          <w:rFonts w:eastAsia="Times New Roman" w:cstheme="minorHAnsi"/>
          <w:spacing w:val="-4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opinion</w:t>
      </w:r>
      <w:r w:rsidRPr="004A2EBB">
        <w:rPr>
          <w:rFonts w:eastAsia="Times New Roman" w:cstheme="minorHAnsi"/>
          <w:spacing w:val="-12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understandable</w:t>
      </w:r>
      <w:r w:rsidRPr="004A2EBB">
        <w:rPr>
          <w:rFonts w:eastAsia="Times New Roman" w:cstheme="minorHAnsi"/>
          <w:spacing w:val="6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by</w:t>
      </w:r>
      <w:r w:rsidRPr="004A2EBB">
        <w:rPr>
          <w:rFonts w:eastAsia="Times New Roman" w:cstheme="minorHAnsi"/>
          <w:spacing w:val="-14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0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non-medical</w:t>
      </w:r>
      <w:r w:rsidRPr="004A2EBB">
        <w:rPr>
          <w:rFonts w:eastAsia="Times New Roman" w:cstheme="minorHAnsi"/>
          <w:spacing w:val="-19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reader?</w:t>
      </w:r>
    </w:p>
    <w:p w14:paraId="51726C2C" w14:textId="77777777" w:rsidR="00237A1F" w:rsidRPr="004A2EBB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S  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Are all significant issues addressed in the opinion?</w:t>
      </w:r>
    </w:p>
    <w:p w14:paraId="51726C2D" w14:textId="77777777" w:rsidR="00237A1F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 S       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Were</w:t>
      </w:r>
      <w:r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microscopic</w:t>
      </w:r>
      <w:r w:rsidRPr="004A2EBB">
        <w:rPr>
          <w:rFonts w:eastAsia="Times New Roman" w:cstheme="minorHAnsi"/>
          <w:spacing w:val="1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sections</w:t>
      </w:r>
      <w:r w:rsidRPr="004A2EBB">
        <w:rPr>
          <w:rFonts w:eastAsia="Times New Roman" w:cstheme="minorHAnsi"/>
          <w:spacing w:val="-20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appropriately</w:t>
      </w:r>
      <w:r w:rsidRPr="004A2EBB">
        <w:rPr>
          <w:rFonts w:eastAsia="Times New Roman" w:cstheme="minorHAnsi"/>
          <w:spacing w:val="-3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done;</w:t>
      </w:r>
      <w:r w:rsidRPr="004A2EBB">
        <w:rPr>
          <w:rFonts w:eastAsia="Times New Roman" w:cstheme="minorHAnsi"/>
          <w:spacing w:val="-10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if so,</w:t>
      </w:r>
      <w:r w:rsidRPr="004A2EBB">
        <w:rPr>
          <w:rFonts w:eastAsia="Times New Roman" w:cstheme="minorHAnsi"/>
          <w:spacing w:val="-5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is</w:t>
      </w:r>
      <w:r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a clear,</w:t>
      </w:r>
    </w:p>
    <w:p w14:paraId="51726C2E" w14:textId="77777777" w:rsidR="00237A1F" w:rsidRPr="004A2EBB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  <w:t>concise and accurate</w:t>
      </w:r>
      <w:r w:rsidRPr="004A2EBB">
        <w:rPr>
          <w:rFonts w:eastAsia="Times New Roman" w:cstheme="minorHAnsi"/>
          <w:spacing w:val="-4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histopathology </w:t>
      </w:r>
      <w:r w:rsidRPr="004A2EBB">
        <w:rPr>
          <w:rFonts w:eastAsia="Times New Roman" w:cstheme="minorHAnsi"/>
          <w:sz w:val="24"/>
          <w:szCs w:val="24"/>
        </w:rPr>
        <w:t>report</w:t>
      </w:r>
      <w:r w:rsidRPr="004A2EBB">
        <w:rPr>
          <w:rFonts w:eastAsia="Times New Roman" w:cstheme="minorHAnsi"/>
          <w:spacing w:val="-19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</w:t>
      </w:r>
      <w:r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file?</w:t>
      </w:r>
    </w:p>
    <w:p w14:paraId="51726C2F" w14:textId="77777777" w:rsidR="00237A1F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S       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Were</w:t>
      </w:r>
      <w:r w:rsidRPr="004A2EBB">
        <w:rPr>
          <w:rFonts w:eastAsia="Times New Roman" w:cstheme="minorHAnsi"/>
          <w:spacing w:val="-21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8"/>
          <w:sz w:val="24"/>
          <w:szCs w:val="24"/>
        </w:rPr>
        <w:t>appropriate</w:t>
      </w:r>
      <w:r w:rsidRPr="004A2EBB">
        <w:rPr>
          <w:rFonts w:eastAsia="Times New Roman" w:cstheme="minorHAnsi"/>
          <w:spacing w:val="-3"/>
          <w:w w:val="98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quality</w:t>
      </w:r>
      <w:r w:rsidRPr="004A2EBB">
        <w:rPr>
          <w:rFonts w:eastAsia="Times New Roman" w:cstheme="minorHAnsi"/>
          <w:spacing w:val="-18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autopsy</w:t>
      </w:r>
      <w:r w:rsidRPr="004A2EBB">
        <w:rPr>
          <w:rFonts w:eastAsia="Times New Roman" w:cstheme="minorHAnsi"/>
          <w:spacing w:val="-18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photographs</w:t>
      </w:r>
      <w:r w:rsidRPr="004A2EBB">
        <w:rPr>
          <w:rFonts w:eastAsia="Times New Roman" w:cstheme="minorHAnsi"/>
          <w:spacing w:val="-2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taken?</w:t>
      </w:r>
    </w:p>
    <w:p w14:paraId="51726C30" w14:textId="77777777" w:rsidR="00237A1F" w:rsidRPr="004A2EBB" w:rsidRDefault="00582E35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</w:t>
      </w:r>
      <w:r w:rsidR="00237A1F">
        <w:rPr>
          <w:rFonts w:eastAsia="Times New Roman" w:cstheme="minorHAnsi"/>
          <w:sz w:val="24"/>
          <w:szCs w:val="24"/>
        </w:rPr>
        <w:t xml:space="preserve"> </w:t>
      </w:r>
      <w:r w:rsidR="00237A1F" w:rsidRPr="004A2EBB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ab/>
      </w:r>
      <w:r w:rsidR="00237A1F" w:rsidRPr="004A2EBB">
        <w:rPr>
          <w:rFonts w:eastAsia="Times New Roman" w:cstheme="minorHAnsi"/>
          <w:sz w:val="24"/>
          <w:szCs w:val="24"/>
        </w:rPr>
        <w:t xml:space="preserve">S        </w:t>
      </w:r>
      <w:r w:rsidR="00237A1F">
        <w:rPr>
          <w:rFonts w:eastAsia="Times New Roman" w:cstheme="minorHAnsi"/>
          <w:sz w:val="24"/>
          <w:szCs w:val="24"/>
        </w:rPr>
        <w:t xml:space="preserve">  </w:t>
      </w:r>
      <w:r w:rsidR="00237A1F" w:rsidRPr="004A2EBB">
        <w:rPr>
          <w:rFonts w:eastAsia="Times New Roman" w:cstheme="minorHAnsi"/>
          <w:sz w:val="24"/>
          <w:szCs w:val="24"/>
        </w:rPr>
        <w:t>U</w:t>
      </w:r>
      <w:r w:rsidR="00237A1F"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  <w:t xml:space="preserve">If Neuropathology Exam, </w:t>
      </w:r>
      <w:r w:rsidR="00237A1F" w:rsidRPr="004A2EBB">
        <w:rPr>
          <w:rFonts w:eastAsia="Times New Roman" w:cstheme="minorHAnsi"/>
          <w:sz w:val="24"/>
          <w:szCs w:val="24"/>
        </w:rPr>
        <w:t>is</w:t>
      </w:r>
      <w:r w:rsidR="00237A1F"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report </w:t>
      </w:r>
      <w:r w:rsidR="00237A1F">
        <w:rPr>
          <w:rFonts w:eastAsia="Times New Roman" w:cstheme="minorHAnsi"/>
          <w:sz w:val="24"/>
          <w:szCs w:val="24"/>
        </w:rPr>
        <w:t>clear,</w:t>
      </w:r>
      <w:r>
        <w:rPr>
          <w:rFonts w:eastAsia="Times New Roman" w:cstheme="minorHAnsi"/>
          <w:sz w:val="24"/>
          <w:szCs w:val="24"/>
        </w:rPr>
        <w:t xml:space="preserve"> </w:t>
      </w:r>
      <w:r w:rsidR="00237A1F">
        <w:rPr>
          <w:rFonts w:eastAsia="Times New Roman" w:cstheme="minorHAnsi"/>
          <w:sz w:val="24"/>
          <w:szCs w:val="24"/>
        </w:rPr>
        <w:t>accurate</w:t>
      </w:r>
      <w:r>
        <w:rPr>
          <w:rFonts w:eastAsia="Times New Roman" w:cstheme="minorHAnsi"/>
          <w:spacing w:val="-4"/>
          <w:sz w:val="24"/>
          <w:szCs w:val="24"/>
        </w:rPr>
        <w:t xml:space="preserve">, and </w:t>
      </w:r>
      <w:r w:rsidR="00237A1F" w:rsidRPr="004A2EBB">
        <w:rPr>
          <w:rFonts w:eastAsia="Times New Roman" w:cstheme="minorHAnsi"/>
          <w:sz w:val="24"/>
          <w:szCs w:val="24"/>
        </w:rPr>
        <w:t>in</w:t>
      </w:r>
      <w:r w:rsidR="00237A1F"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 w:rsidR="00237A1F" w:rsidRPr="004A2EBB">
        <w:rPr>
          <w:rFonts w:eastAsia="Times New Roman" w:cstheme="minorHAnsi"/>
          <w:sz w:val="24"/>
          <w:szCs w:val="24"/>
        </w:rPr>
        <w:t>the</w:t>
      </w:r>
      <w:r w:rsidR="00237A1F"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="00237A1F" w:rsidRPr="004A2EBB">
        <w:rPr>
          <w:rFonts w:eastAsia="Times New Roman" w:cstheme="minorHAnsi"/>
          <w:sz w:val="24"/>
          <w:szCs w:val="24"/>
        </w:rPr>
        <w:t>file?</w:t>
      </w:r>
    </w:p>
    <w:p w14:paraId="51726C31" w14:textId="77777777" w:rsidR="00237A1F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 S       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 w:rsidR="00582E35">
        <w:rPr>
          <w:rFonts w:eastAsia="Times New Roman" w:cstheme="minorHAnsi"/>
          <w:sz w:val="24"/>
          <w:szCs w:val="24"/>
        </w:rPr>
        <w:t>N/A</w:t>
      </w:r>
      <w:r w:rsidR="00582E35">
        <w:rPr>
          <w:rFonts w:eastAsia="Times New Roman" w:cstheme="minorHAnsi"/>
          <w:sz w:val="24"/>
          <w:szCs w:val="24"/>
        </w:rPr>
        <w:tab/>
        <w:t>If</w:t>
      </w:r>
      <w:r>
        <w:rPr>
          <w:rFonts w:eastAsia="Times New Roman" w:cstheme="minorHAnsi"/>
          <w:sz w:val="24"/>
          <w:szCs w:val="24"/>
        </w:rPr>
        <w:t xml:space="preserve"> An</w:t>
      </w:r>
      <w:r w:rsidR="00582E35">
        <w:rPr>
          <w:rFonts w:eastAsia="Times New Roman" w:cstheme="minorHAnsi"/>
          <w:sz w:val="24"/>
          <w:szCs w:val="24"/>
        </w:rPr>
        <w:t xml:space="preserve">thropology Exam, </w:t>
      </w:r>
      <w:r w:rsidRPr="004A2EBB">
        <w:rPr>
          <w:rFonts w:eastAsia="Times New Roman" w:cstheme="minorHAnsi"/>
          <w:sz w:val="24"/>
          <w:szCs w:val="24"/>
        </w:rPr>
        <w:t>is</w:t>
      </w:r>
      <w:r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 w:rsidR="00582E35">
        <w:rPr>
          <w:rFonts w:eastAsia="Times New Roman" w:cstheme="minorHAnsi"/>
          <w:spacing w:val="-3"/>
          <w:sz w:val="24"/>
          <w:szCs w:val="24"/>
        </w:rPr>
        <w:t xml:space="preserve">report </w:t>
      </w:r>
      <w:r w:rsidR="00582E35">
        <w:rPr>
          <w:rFonts w:eastAsia="Times New Roman" w:cstheme="minorHAnsi"/>
          <w:sz w:val="24"/>
          <w:szCs w:val="24"/>
        </w:rPr>
        <w:t xml:space="preserve">clear, </w:t>
      </w:r>
      <w:r>
        <w:rPr>
          <w:rFonts w:eastAsia="Times New Roman" w:cstheme="minorHAnsi"/>
          <w:sz w:val="24"/>
          <w:szCs w:val="24"/>
        </w:rPr>
        <w:t>accurate</w:t>
      </w:r>
      <w:r w:rsidRPr="004A2EBB">
        <w:rPr>
          <w:rFonts w:eastAsia="Times New Roman" w:cstheme="minorHAnsi"/>
          <w:spacing w:val="-4"/>
          <w:sz w:val="24"/>
          <w:szCs w:val="24"/>
        </w:rPr>
        <w:t xml:space="preserve"> </w:t>
      </w:r>
      <w:r w:rsidR="00582E35">
        <w:rPr>
          <w:rFonts w:eastAsia="Times New Roman" w:cstheme="minorHAnsi"/>
          <w:sz w:val="24"/>
          <w:szCs w:val="24"/>
        </w:rPr>
        <w:t xml:space="preserve">and </w:t>
      </w:r>
      <w:r w:rsidRPr="004A2EBB">
        <w:rPr>
          <w:rFonts w:eastAsia="Times New Roman" w:cstheme="minorHAnsi"/>
          <w:sz w:val="24"/>
          <w:szCs w:val="24"/>
        </w:rPr>
        <w:t>in</w:t>
      </w:r>
      <w:r w:rsidRPr="004A2EBB">
        <w:rPr>
          <w:rFonts w:eastAsia="Times New Roman" w:cstheme="minorHAnsi"/>
          <w:spacing w:val="-3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file?</w:t>
      </w:r>
    </w:p>
    <w:p w14:paraId="51726C32" w14:textId="77777777" w:rsidR="00237A1F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 S       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  <w:t>Was Toxicology testing requested</w:t>
      </w:r>
      <w:r w:rsidR="00582E35">
        <w:rPr>
          <w:rFonts w:eastAsia="Times New Roman" w:cstheme="minorHAnsi"/>
          <w:sz w:val="24"/>
          <w:szCs w:val="24"/>
        </w:rPr>
        <w:t>? Report in file?</w:t>
      </w:r>
    </w:p>
    <w:p w14:paraId="51726C33" w14:textId="77777777" w:rsidR="00237A1F" w:rsidRDefault="00237A1F" w:rsidP="00582E35">
      <w:pPr>
        <w:widowControl w:val="0"/>
        <w:tabs>
          <w:tab w:val="left" w:pos="518"/>
          <w:tab w:val="left" w:pos="1860"/>
        </w:tabs>
        <w:spacing w:after="0" w:line="240" w:lineRule="auto"/>
        <w:ind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 xml:space="preserve">       </w:t>
      </w:r>
      <w:r>
        <w:rPr>
          <w:rFonts w:eastAsia="Times New Roman" w:cstheme="minorHAnsi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 xml:space="preserve"> S       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  <w:t xml:space="preserve">Was the </w:t>
      </w:r>
      <w:r w:rsidR="00582E35">
        <w:rPr>
          <w:rFonts w:eastAsia="Times New Roman" w:cstheme="minorHAnsi"/>
          <w:sz w:val="24"/>
          <w:szCs w:val="24"/>
        </w:rPr>
        <w:t xml:space="preserve">autopsy </w:t>
      </w:r>
      <w:r>
        <w:rPr>
          <w:rFonts w:eastAsia="Times New Roman" w:cstheme="minorHAnsi"/>
          <w:sz w:val="24"/>
          <w:szCs w:val="24"/>
        </w:rPr>
        <w:t>report finaliz</w:t>
      </w:r>
      <w:r w:rsidR="00582E35">
        <w:rPr>
          <w:rFonts w:eastAsia="Times New Roman" w:cstheme="minorHAnsi"/>
          <w:sz w:val="24"/>
          <w:szCs w:val="24"/>
        </w:rPr>
        <w:t>ed within 60 days</w:t>
      </w:r>
      <w:r>
        <w:rPr>
          <w:rFonts w:eastAsia="Times New Roman" w:cstheme="minorHAnsi"/>
          <w:sz w:val="24"/>
          <w:szCs w:val="24"/>
        </w:rPr>
        <w:t>?</w:t>
      </w:r>
    </w:p>
    <w:p w14:paraId="51726C34" w14:textId="77777777" w:rsidR="00237A1F" w:rsidRDefault="00237A1F" w:rsidP="00582E35">
      <w:pPr>
        <w:widowControl w:val="0"/>
        <w:spacing w:before="2" w:after="0" w:line="240" w:lineRule="auto"/>
        <w:ind w:left="720" w:right="832" w:hanging="353"/>
        <w:jc w:val="both"/>
        <w:rPr>
          <w:rFonts w:eastAsia="Times New Roman" w:cstheme="minorHAnsi"/>
          <w:spacing w:val="-20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S          </w:t>
      </w:r>
      <w:r w:rsidRPr="004A2EBB">
        <w:rPr>
          <w:rFonts w:eastAsia="Times New Roman" w:cstheme="minorHAnsi"/>
          <w:sz w:val="24"/>
          <w:szCs w:val="24"/>
        </w:rPr>
        <w:t>U</w:t>
      </w:r>
      <w:r w:rsidRPr="004A2EBB">
        <w:rPr>
          <w:rFonts w:eastAsia="Times New Roman" w:cstheme="minorHAnsi"/>
          <w:sz w:val="24"/>
          <w:szCs w:val="24"/>
        </w:rPr>
        <w:tab/>
        <w:t xml:space="preserve">      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Was</w:t>
      </w:r>
      <w:r w:rsidRPr="004A2EBB">
        <w:rPr>
          <w:rFonts w:eastAsia="Times New Roman" w:cstheme="minorHAnsi"/>
          <w:spacing w:val="-1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autopsy</w:t>
      </w:r>
      <w:r w:rsidRPr="004A2EBB">
        <w:rPr>
          <w:rFonts w:eastAsia="Times New Roman" w:cstheme="minorHAnsi"/>
          <w:spacing w:val="-14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6"/>
          <w:sz w:val="24"/>
          <w:szCs w:val="24"/>
        </w:rPr>
        <w:t>report</w:t>
      </w:r>
      <w:r w:rsidRPr="004A2EBB">
        <w:rPr>
          <w:rFonts w:eastAsia="Times New Roman" w:cstheme="minorHAnsi"/>
          <w:spacing w:val="-2"/>
          <w:w w:val="96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6"/>
          <w:sz w:val="24"/>
          <w:szCs w:val="24"/>
        </w:rPr>
        <w:t>completed</w:t>
      </w:r>
      <w:r w:rsidRPr="004A2EBB">
        <w:rPr>
          <w:rFonts w:eastAsia="Times New Roman" w:cstheme="minorHAnsi"/>
          <w:spacing w:val="18"/>
          <w:w w:val="96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</w:t>
      </w:r>
      <w:r w:rsidRPr="004A2EBB">
        <w:rPr>
          <w:rFonts w:eastAsia="Times New Roman" w:cstheme="minorHAnsi"/>
          <w:spacing w:val="-9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</w:t>
      </w:r>
      <w:r w:rsidRPr="004A2EBB">
        <w:rPr>
          <w:rFonts w:eastAsia="Times New Roman" w:cstheme="minorHAnsi"/>
          <w:spacing w:val="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timely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fashion</w:t>
      </w:r>
      <w:r w:rsidRPr="004A2EBB">
        <w:rPr>
          <w:rFonts w:eastAsia="Times New Roman" w:cstheme="minorHAnsi"/>
          <w:spacing w:val="-11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given</w:t>
      </w:r>
      <w:r w:rsidRPr="004A2EBB">
        <w:rPr>
          <w:rFonts w:eastAsia="Times New Roman" w:cstheme="minorHAnsi"/>
          <w:spacing w:val="-20"/>
          <w:sz w:val="24"/>
          <w:szCs w:val="24"/>
        </w:rPr>
        <w:t xml:space="preserve"> </w:t>
      </w:r>
    </w:p>
    <w:p w14:paraId="51726C35" w14:textId="77777777" w:rsidR="0032167D" w:rsidRPr="00582E35" w:rsidRDefault="00237A1F" w:rsidP="00582E35">
      <w:pPr>
        <w:widowControl w:val="0"/>
        <w:spacing w:before="2" w:after="0" w:line="240" w:lineRule="auto"/>
        <w:ind w:left="720" w:right="832" w:hanging="353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pacing w:val="-20"/>
          <w:sz w:val="24"/>
          <w:szCs w:val="24"/>
        </w:rPr>
        <w:tab/>
      </w:r>
      <w:r>
        <w:rPr>
          <w:rFonts w:eastAsia="Times New Roman" w:cstheme="minorHAnsi"/>
          <w:spacing w:val="-20"/>
          <w:sz w:val="24"/>
          <w:szCs w:val="24"/>
        </w:rPr>
        <w:tab/>
      </w:r>
      <w:r>
        <w:rPr>
          <w:rFonts w:eastAsia="Times New Roman" w:cstheme="minorHAnsi"/>
          <w:spacing w:val="-20"/>
          <w:sz w:val="24"/>
          <w:szCs w:val="24"/>
        </w:rPr>
        <w:tab/>
      </w:r>
      <w:r>
        <w:rPr>
          <w:rFonts w:eastAsia="Times New Roman" w:cstheme="minorHAnsi"/>
          <w:spacing w:val="-20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2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nature </w:t>
      </w:r>
      <w:r w:rsidRPr="004A2EBB">
        <w:rPr>
          <w:rFonts w:eastAsia="Times New Roman" w:cstheme="minorHAnsi"/>
          <w:sz w:val="24"/>
          <w:szCs w:val="24"/>
        </w:rPr>
        <w:t>of the</w:t>
      </w:r>
      <w:r w:rsidRPr="004A2EBB">
        <w:rPr>
          <w:rFonts w:eastAsia="Times New Roman" w:cstheme="minorHAnsi"/>
          <w:spacing w:val="-8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case?</w:t>
      </w:r>
    </w:p>
    <w:p w14:paraId="51726C36" w14:textId="77777777" w:rsidR="0032167D" w:rsidRDefault="0032167D" w:rsidP="00820C5A">
      <w:pPr>
        <w:widowControl w:val="0"/>
        <w:tabs>
          <w:tab w:val="left" w:pos="4480"/>
        </w:tabs>
        <w:spacing w:before="30" w:after="0" w:line="240" w:lineRule="auto"/>
        <w:ind w:left="77" w:right="4667"/>
        <w:jc w:val="center"/>
        <w:rPr>
          <w:rFonts w:eastAsia="Times New Roman" w:cstheme="minorHAnsi"/>
          <w:b/>
          <w:bCs/>
          <w:sz w:val="23"/>
          <w:szCs w:val="23"/>
        </w:rPr>
      </w:pPr>
    </w:p>
    <w:p w14:paraId="51726C37" w14:textId="77777777" w:rsidR="0032167D" w:rsidRDefault="0032167D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  <w:r w:rsidRPr="004A2EBB">
        <w:rPr>
          <w:rFonts w:eastAsia="Times New Roman" w:cstheme="minorHAnsi"/>
          <w:sz w:val="24"/>
          <w:szCs w:val="24"/>
          <w:u w:val="single"/>
        </w:rPr>
        <w:t>COMMENTS:</w:t>
      </w:r>
    </w:p>
    <w:p w14:paraId="51726C38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51726C39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51726C3A" w14:textId="77777777" w:rsidR="00DF713C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51726C3B" w14:textId="77777777" w:rsidR="00DF713C" w:rsidRPr="004A2EBB" w:rsidRDefault="00DF713C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</w:p>
    <w:p w14:paraId="51726C3C" w14:textId="77777777" w:rsidR="0032167D" w:rsidRPr="004A2EBB" w:rsidRDefault="0032167D" w:rsidP="0032167D">
      <w:pPr>
        <w:rPr>
          <w:rFonts w:cstheme="minorHAnsi"/>
        </w:rPr>
      </w:pPr>
    </w:p>
    <w:p w14:paraId="51726C3D" w14:textId="77777777" w:rsidR="0032167D" w:rsidRPr="004A2EBB" w:rsidRDefault="0032167D" w:rsidP="0032167D">
      <w:pPr>
        <w:rPr>
          <w:rFonts w:cstheme="minorHAnsi"/>
        </w:rPr>
      </w:pPr>
    </w:p>
    <w:p w14:paraId="51726C3E" w14:textId="77777777" w:rsidR="0032167D" w:rsidRPr="004A2EBB" w:rsidRDefault="0032167D" w:rsidP="0032167D">
      <w:pPr>
        <w:rPr>
          <w:rFonts w:cstheme="minorHAnsi"/>
        </w:rPr>
      </w:pPr>
      <w:r w:rsidRPr="004A2EBB">
        <w:rPr>
          <w:rFonts w:cstheme="minorHAnsi"/>
        </w:rPr>
        <w:t>__________________________</w:t>
      </w:r>
    </w:p>
    <w:p w14:paraId="51726C3F" w14:textId="77777777" w:rsidR="0032167D" w:rsidRDefault="0032167D" w:rsidP="00582E35">
      <w:pPr>
        <w:spacing w:after="0" w:line="200" w:lineRule="exact"/>
        <w:rPr>
          <w:rFonts w:eastAsia="Times New Roman" w:cstheme="minorHAnsi"/>
          <w:b/>
          <w:bCs/>
          <w:sz w:val="23"/>
          <w:szCs w:val="23"/>
        </w:rPr>
      </w:pPr>
      <w:r w:rsidRPr="004A2EBB">
        <w:rPr>
          <w:rFonts w:cstheme="minorHAnsi"/>
          <w:sz w:val="24"/>
          <w:szCs w:val="20"/>
        </w:rPr>
        <w:t>Signature of Reviewer</w:t>
      </w:r>
    </w:p>
    <w:p w14:paraId="51726C40" w14:textId="77777777" w:rsidR="00820C5A" w:rsidRPr="004A2EBB" w:rsidRDefault="00820C5A">
      <w:pPr>
        <w:rPr>
          <w:rFonts w:cstheme="minorHAnsi"/>
        </w:rPr>
      </w:pPr>
    </w:p>
    <w:sectPr w:rsidR="00820C5A" w:rsidRPr="004A2EBB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4284C" w14:textId="77777777" w:rsidR="009D3A04" w:rsidRDefault="009D3A04" w:rsidP="00820C5A">
      <w:pPr>
        <w:spacing w:after="0" w:line="240" w:lineRule="auto"/>
      </w:pPr>
      <w:r>
        <w:separator/>
      </w:r>
    </w:p>
  </w:endnote>
  <w:endnote w:type="continuationSeparator" w:id="0">
    <w:p w14:paraId="69B9818E" w14:textId="77777777" w:rsidR="009D3A04" w:rsidRDefault="009D3A04" w:rsidP="00820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26C49" w14:textId="77777777" w:rsidR="00820C5A" w:rsidRDefault="00820C5A" w:rsidP="00820C5A">
    <w:pPr>
      <w:pStyle w:val="Footer"/>
    </w:pPr>
    <w:r>
      <w:t>Developed: March, 2006</w:t>
    </w:r>
  </w:p>
  <w:p w14:paraId="51726C4A" w14:textId="77777777" w:rsidR="00820C5A" w:rsidRDefault="00820C5A" w:rsidP="00820C5A">
    <w:pPr>
      <w:pStyle w:val="Footer"/>
    </w:pPr>
    <w:r>
      <w:t>Reviewed: August 2010, Sept 2015</w:t>
    </w:r>
    <w:r w:rsidR="004A2EBB">
      <w:t>, Sept 2020</w:t>
    </w:r>
  </w:p>
  <w:p w14:paraId="51726C4B" w14:textId="77777777" w:rsidR="00820C5A" w:rsidRDefault="00820C5A" w:rsidP="00820C5A">
    <w:pPr>
      <w:pStyle w:val="Footer"/>
    </w:pPr>
    <w:r>
      <w:t xml:space="preserve">Revised </w:t>
    </w:r>
    <w:r w:rsidR="00DF713C">
      <w:t>April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09D65" w14:textId="77777777" w:rsidR="009D3A04" w:rsidRDefault="009D3A04" w:rsidP="00820C5A">
      <w:pPr>
        <w:spacing w:after="0" w:line="240" w:lineRule="auto"/>
      </w:pPr>
      <w:r>
        <w:separator/>
      </w:r>
    </w:p>
  </w:footnote>
  <w:footnote w:type="continuationSeparator" w:id="0">
    <w:p w14:paraId="3B817544" w14:textId="77777777" w:rsidR="009D3A04" w:rsidRDefault="009D3A04" w:rsidP="00820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26C45" w14:textId="77777777" w:rsidR="00820C5A" w:rsidRDefault="00820C5A" w:rsidP="00820C5A">
    <w:pPr>
      <w:pStyle w:val="Header"/>
    </w:pPr>
    <w:r>
      <w:t xml:space="preserve">Office of the Chief Medical Examiner, State of CT </w:t>
    </w:r>
    <w:r>
      <w:tab/>
    </w:r>
    <w:r>
      <w:tab/>
    </w:r>
    <w:r w:rsidRPr="00820C5A">
      <w:t>Quality Assurance</w:t>
    </w:r>
  </w:p>
  <w:p w14:paraId="51726C46" w14:textId="77777777" w:rsidR="00820C5A" w:rsidRDefault="00820C5A" w:rsidP="00820C5A">
    <w:pPr>
      <w:pStyle w:val="Header"/>
    </w:pPr>
    <w:r>
      <w:t>Policies and Procedures</w:t>
    </w:r>
  </w:p>
  <w:p w14:paraId="51726C47" w14:textId="77777777" w:rsidR="00820C5A" w:rsidRDefault="00820C5A" w:rsidP="00820C5A">
    <w:pPr>
      <w:pStyle w:val="Header"/>
    </w:pPr>
    <w:r>
      <w:t xml:space="preserve"> </w:t>
    </w:r>
  </w:p>
  <w:p w14:paraId="51726C48" w14:textId="77777777" w:rsidR="00820C5A" w:rsidRDefault="00820C5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C5A"/>
    <w:rsid w:val="000C1FEC"/>
    <w:rsid w:val="00237A1F"/>
    <w:rsid w:val="002A0E1A"/>
    <w:rsid w:val="0032167D"/>
    <w:rsid w:val="003A315F"/>
    <w:rsid w:val="0044624D"/>
    <w:rsid w:val="004A2EBB"/>
    <w:rsid w:val="00582E35"/>
    <w:rsid w:val="005E2D90"/>
    <w:rsid w:val="00820C5A"/>
    <w:rsid w:val="008F259C"/>
    <w:rsid w:val="00924243"/>
    <w:rsid w:val="00955A88"/>
    <w:rsid w:val="009908B4"/>
    <w:rsid w:val="009D3A04"/>
    <w:rsid w:val="00AB1A35"/>
    <w:rsid w:val="00AF39E8"/>
    <w:rsid w:val="00BF2292"/>
    <w:rsid w:val="00DF713C"/>
    <w:rsid w:val="00F74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726C18"/>
  <w15:chartTrackingRefBased/>
  <w15:docId w15:val="{0FD3EC97-9537-4A0D-A239-D5AABF34D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C5A"/>
  </w:style>
  <w:style w:type="paragraph" w:styleId="Footer">
    <w:name w:val="footer"/>
    <w:basedOn w:val="Normal"/>
    <w:link w:val="Foot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8902C9-68B4-49E5-B194-0F9D79FBE583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10F3D58A-B6B7-41EF-A6CC-B48518CF28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52EFB89-4580-45D8-B2A6-496BB34A2A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dcterms:created xsi:type="dcterms:W3CDTF">2026-07-08T15:01:00Z</dcterms:created>
  <dcterms:modified xsi:type="dcterms:W3CDTF">2026-07-08T15:01:00Z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