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35C83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6B9DBA99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2FB9D6A5" w:rsidR="00435C83" w:rsidRPr="00C96D04" w:rsidRDefault="0080648E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PUBLIC EDUCATION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445FAC43" w:rsidR="00435C83" w:rsidRPr="00C96D04" w:rsidRDefault="00BE6A25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G.6.01</w:t>
            </w:r>
          </w:p>
        </w:tc>
      </w:tr>
      <w:tr w:rsidR="005B5F2A" w14:paraId="053E9FC0" w14:textId="71F50D38" w:rsidTr="002161CE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5B5F2A" w:rsidRDefault="005B5F2A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5B5F2A" w:rsidRPr="00C96D04" w:rsidRDefault="005B5F2A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1959D6E0" w:rsidR="005B5F2A" w:rsidRPr="00C96D04" w:rsidRDefault="005B5F2A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5B5F2A" w:rsidRPr="00C96D04" w:rsidRDefault="005B5F2A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5EABA0D0" w:rsidR="005B5F2A" w:rsidRPr="005B5F2A" w:rsidRDefault="005B5F2A" w:rsidP="005B5F2A">
            <w:pPr>
              <w:jc w:val="center"/>
              <w:rPr>
                <w:rFonts w:cstheme="minorHAnsi"/>
              </w:rPr>
            </w:pPr>
            <w:r w:rsidRPr="005B5F2A">
              <w:rPr>
                <w:rFonts w:cstheme="minorHAnsi"/>
              </w:rPr>
              <w:t xml:space="preserve">Page </w:t>
            </w:r>
            <w:r w:rsidRPr="005B5F2A">
              <w:rPr>
                <w:rFonts w:cstheme="minorHAnsi"/>
              </w:rPr>
              <w:fldChar w:fldCharType="begin"/>
            </w:r>
            <w:r w:rsidRPr="005B5F2A">
              <w:rPr>
                <w:rFonts w:cstheme="minorHAnsi"/>
              </w:rPr>
              <w:instrText xml:space="preserve"> PAGE  \* Arabic  \* MERGEFORMAT </w:instrText>
            </w:r>
            <w:r w:rsidRPr="005B5F2A">
              <w:rPr>
                <w:rFonts w:cstheme="minorHAnsi"/>
              </w:rPr>
              <w:fldChar w:fldCharType="separate"/>
            </w:r>
            <w:r w:rsidRPr="005B5F2A">
              <w:rPr>
                <w:rFonts w:cstheme="minorHAnsi"/>
                <w:noProof/>
              </w:rPr>
              <w:t>1</w:t>
            </w:r>
            <w:r w:rsidRPr="005B5F2A">
              <w:rPr>
                <w:rFonts w:cstheme="minorHAnsi"/>
              </w:rPr>
              <w:fldChar w:fldCharType="end"/>
            </w:r>
            <w:r w:rsidRPr="005B5F2A">
              <w:rPr>
                <w:rFonts w:cstheme="minorHAnsi"/>
              </w:rPr>
              <w:t xml:space="preserve"> of </w:t>
            </w:r>
            <w:r w:rsidR="0026583E">
              <w:rPr>
                <w:rFonts w:cstheme="minorHAnsi"/>
              </w:rPr>
              <w:t>1</w:t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747E709A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5B98FB1F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71F8EDEF" w:rsidR="00F059F0" w:rsidRPr="00C96D04" w:rsidRDefault="001253C5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46A689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2E258357" w:rsidR="00F059F0" w:rsidRPr="00C96D04" w:rsidRDefault="00997DAE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5D5FB54" wp14:editId="702C5AAC">
                  <wp:simplePos x="0" y="0"/>
                  <wp:positionH relativeFrom="column">
                    <wp:posOffset>-462915</wp:posOffset>
                  </wp:positionH>
                  <wp:positionV relativeFrom="paragraph">
                    <wp:posOffset>-612140</wp:posOffset>
                  </wp:positionV>
                  <wp:extent cx="2516505" cy="6292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02-16-2024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1CDD2C96" w:rsidR="00F059F0" w:rsidRPr="00C96D04" w:rsidRDefault="001253C5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A9a</w:t>
            </w:r>
          </w:p>
        </w:tc>
      </w:tr>
    </w:tbl>
    <w:p w14:paraId="0B118C5D" w14:textId="1D0C6869" w:rsidR="00186465" w:rsidRDefault="00161A3C">
      <w:r>
        <w:rPr>
          <w:noProof/>
        </w:rPr>
        <w:drawing>
          <wp:anchor distT="0" distB="0" distL="114300" distR="114300" simplePos="0" relativeHeight="251658240" behindDoc="0" locked="0" layoutInCell="1" allowOverlap="1" wp14:anchorId="3D23ABA4" wp14:editId="4953A5AA">
            <wp:simplePos x="0" y="0"/>
            <wp:positionH relativeFrom="column">
              <wp:posOffset>-352425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7E527" w14:textId="77777777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4116F361" w:rsidR="001412B6" w:rsidRPr="00EB1A8E" w:rsidRDefault="004F4C93" w:rsidP="00EB1A8E">
      <w:pPr>
        <w:spacing w:before="159" w:line="298" w:lineRule="exact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Participation in public education</w:t>
      </w:r>
      <w:r w:rsidR="00982726">
        <w:rPr>
          <w:rFonts w:eastAsia="Times New Roman"/>
          <w:color w:val="000000"/>
          <w:sz w:val="24"/>
        </w:rPr>
        <w:t>, outreach, information programs, and educational events</w:t>
      </w:r>
      <w:r w:rsidR="00377137">
        <w:rPr>
          <w:rFonts w:eastAsia="Times New Roman"/>
          <w:color w:val="000000"/>
          <w:sz w:val="24"/>
        </w:rPr>
        <w:t>,</w:t>
      </w:r>
      <w:r>
        <w:rPr>
          <w:rFonts w:eastAsia="Times New Roman"/>
          <w:color w:val="000000"/>
          <w:sz w:val="24"/>
        </w:rPr>
        <w:t xml:space="preserve"> </w:t>
      </w:r>
      <w:r w:rsidR="00377137">
        <w:rPr>
          <w:rFonts w:eastAsia="Times New Roman"/>
          <w:color w:val="000000"/>
          <w:sz w:val="24"/>
        </w:rPr>
        <w:t>are</w:t>
      </w:r>
      <w:r>
        <w:rPr>
          <w:rFonts w:eastAsia="Times New Roman"/>
          <w:color w:val="000000"/>
          <w:sz w:val="24"/>
        </w:rPr>
        <w:t xml:space="preserve"> encouraged</w:t>
      </w:r>
      <w:r w:rsidR="005B5F54">
        <w:rPr>
          <w:rFonts w:eastAsia="Times New Roman"/>
          <w:color w:val="000000"/>
          <w:sz w:val="24"/>
        </w:rPr>
        <w:t xml:space="preserve"> for all personnel</w:t>
      </w:r>
      <w:r>
        <w:rPr>
          <w:rFonts w:eastAsia="Times New Roman"/>
          <w:color w:val="000000"/>
          <w:sz w:val="24"/>
        </w:rPr>
        <w:t xml:space="preserve">. When requested by schools, clubs, </w:t>
      </w:r>
      <w:r w:rsidR="005B5F54" w:rsidRPr="00110457">
        <w:rPr>
          <w:rFonts w:eastAsia="Times New Roman"/>
          <w:color w:val="000000"/>
          <w:sz w:val="24"/>
          <w:highlight w:val="yellow"/>
        </w:rPr>
        <w:t xml:space="preserve">state </w:t>
      </w:r>
      <w:r w:rsidR="009B22B4" w:rsidRPr="00110457">
        <w:rPr>
          <w:rFonts w:eastAsia="Times New Roman"/>
          <w:color w:val="000000"/>
          <w:sz w:val="24"/>
          <w:highlight w:val="yellow"/>
        </w:rPr>
        <w:t>and/</w:t>
      </w:r>
      <w:r w:rsidR="005B5F54" w:rsidRPr="00110457">
        <w:rPr>
          <w:rFonts w:eastAsia="Times New Roman"/>
          <w:color w:val="000000"/>
          <w:sz w:val="24"/>
          <w:highlight w:val="yellow"/>
        </w:rPr>
        <w:t xml:space="preserve">or local </w:t>
      </w:r>
      <w:r w:rsidR="00982726" w:rsidRPr="00110457">
        <w:rPr>
          <w:rFonts w:eastAsia="Times New Roman"/>
          <w:color w:val="000000"/>
          <w:sz w:val="24"/>
          <w:highlight w:val="yellow"/>
        </w:rPr>
        <w:t>emergency</w:t>
      </w:r>
      <w:r w:rsidR="005B5F54" w:rsidRPr="00110457">
        <w:rPr>
          <w:rFonts w:eastAsia="Times New Roman"/>
          <w:color w:val="000000"/>
          <w:sz w:val="24"/>
          <w:highlight w:val="yellow"/>
        </w:rPr>
        <w:t xml:space="preserve"> response agencies</w:t>
      </w:r>
      <w:r w:rsidR="00AE61B7" w:rsidRPr="00110457">
        <w:rPr>
          <w:rFonts w:eastAsia="Times New Roman"/>
          <w:color w:val="000000"/>
          <w:sz w:val="24"/>
          <w:highlight w:val="yellow"/>
        </w:rPr>
        <w:t>;</w:t>
      </w:r>
      <w:r>
        <w:rPr>
          <w:rFonts w:eastAsia="Times New Roman"/>
          <w:color w:val="000000"/>
          <w:sz w:val="24"/>
        </w:rPr>
        <w:t xml:space="preserve"> personnel may perform </w:t>
      </w:r>
      <w:r w:rsidR="00AE61B7">
        <w:rPr>
          <w:rFonts w:eastAsia="Times New Roman"/>
          <w:color w:val="000000"/>
          <w:sz w:val="24"/>
        </w:rPr>
        <w:t>and/</w:t>
      </w:r>
      <w:r>
        <w:rPr>
          <w:rFonts w:eastAsia="Times New Roman"/>
          <w:color w:val="000000"/>
          <w:sz w:val="24"/>
        </w:rPr>
        <w:t>or participate in</w:t>
      </w:r>
      <w:r w:rsidR="009B22B4">
        <w:rPr>
          <w:rFonts w:eastAsia="Times New Roman"/>
          <w:color w:val="000000"/>
          <w:sz w:val="24"/>
        </w:rPr>
        <w:t xml:space="preserve"> </w:t>
      </w:r>
      <w:r>
        <w:rPr>
          <w:rFonts w:eastAsia="Times New Roman"/>
          <w:color w:val="000000"/>
          <w:sz w:val="24"/>
        </w:rPr>
        <w:t xml:space="preserve">educational </w:t>
      </w:r>
      <w:r w:rsidR="009B22B4">
        <w:rPr>
          <w:rFonts w:eastAsia="Times New Roman"/>
          <w:color w:val="000000"/>
          <w:sz w:val="24"/>
        </w:rPr>
        <w:t xml:space="preserve">activities </w:t>
      </w:r>
      <w:r w:rsidR="001958AF">
        <w:rPr>
          <w:rFonts w:eastAsia="Times New Roman"/>
          <w:color w:val="000000"/>
          <w:sz w:val="24"/>
        </w:rPr>
        <w:t>as a representative of the Ada County Coroner’s Office</w:t>
      </w:r>
      <w:r w:rsidR="00377137">
        <w:rPr>
          <w:rFonts w:eastAsia="Times New Roman"/>
          <w:color w:val="000000"/>
          <w:sz w:val="24"/>
        </w:rPr>
        <w:t xml:space="preserve"> (ACCO)</w:t>
      </w:r>
      <w:r w:rsidR="001958AF">
        <w:rPr>
          <w:rFonts w:eastAsia="Times New Roman"/>
          <w:color w:val="000000"/>
          <w:sz w:val="24"/>
        </w:rPr>
        <w:t xml:space="preserve">, </w:t>
      </w:r>
      <w:r w:rsidR="00AE61B7">
        <w:rPr>
          <w:rFonts w:eastAsia="Times New Roman"/>
          <w:color w:val="000000"/>
          <w:sz w:val="24"/>
        </w:rPr>
        <w:t xml:space="preserve">pending authorization from the </w:t>
      </w:r>
      <w:proofErr w:type="gramStart"/>
      <w:r w:rsidR="00AE61B7">
        <w:rPr>
          <w:rFonts w:eastAsia="Times New Roman"/>
          <w:color w:val="000000"/>
          <w:sz w:val="24"/>
        </w:rPr>
        <w:t>Coroner</w:t>
      </w:r>
      <w:proofErr w:type="gramEnd"/>
      <w:r w:rsidR="00AE61B7">
        <w:rPr>
          <w:rFonts w:eastAsia="Times New Roman"/>
          <w:color w:val="000000"/>
          <w:sz w:val="24"/>
        </w:rPr>
        <w:t xml:space="preserve">, or their </w:t>
      </w:r>
      <w:proofErr w:type="gramStart"/>
      <w:r w:rsidR="00AE61B7">
        <w:rPr>
          <w:rFonts w:eastAsia="Times New Roman"/>
          <w:color w:val="000000"/>
          <w:sz w:val="24"/>
        </w:rPr>
        <w:t>designee</w:t>
      </w:r>
      <w:proofErr w:type="gramEnd"/>
      <w:r w:rsidR="00AE61B7">
        <w:rPr>
          <w:rFonts w:eastAsia="Times New Roman"/>
          <w:color w:val="000000"/>
          <w:sz w:val="24"/>
        </w:rPr>
        <w:t>.</w:t>
      </w:r>
    </w:p>
    <w:p w14:paraId="0480E994" w14:textId="608D742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68C26D30" w14:textId="44CA2216" w:rsidR="00AE61B7" w:rsidRDefault="00AE61B7" w:rsidP="00EB766C">
      <w:pPr>
        <w:spacing w:before="157" w:line="276" w:lineRule="auto"/>
        <w:ind w:right="72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Staff members participating in </w:t>
      </w:r>
      <w:r w:rsidR="0048334F">
        <w:rPr>
          <w:rFonts w:eastAsia="Times New Roman" w:cstheme="minorHAnsi"/>
          <w:color w:val="000000"/>
          <w:sz w:val="24"/>
          <w:szCs w:val="24"/>
        </w:rPr>
        <w:t>educational events</w:t>
      </w:r>
      <w:r>
        <w:rPr>
          <w:rFonts w:eastAsia="Times New Roman" w:cstheme="minorHAnsi"/>
          <w:color w:val="000000"/>
          <w:sz w:val="24"/>
          <w:szCs w:val="24"/>
        </w:rPr>
        <w:t xml:space="preserve"> will adhere to the following:</w:t>
      </w:r>
    </w:p>
    <w:p w14:paraId="0D3358A0" w14:textId="5F8DFC47" w:rsidR="0048334F" w:rsidRPr="00656153" w:rsidRDefault="0080648E" w:rsidP="00DF0AA1">
      <w:pPr>
        <w:pStyle w:val="ListParagraph"/>
        <w:numPr>
          <w:ilvl w:val="0"/>
          <w:numId w:val="1"/>
        </w:numPr>
        <w:spacing w:before="157" w:line="276" w:lineRule="auto"/>
        <w:ind w:left="180" w:right="72"/>
        <w:jc w:val="both"/>
        <w:textAlignment w:val="baseline"/>
        <w:rPr>
          <w:rFonts w:eastAsia="Times New Roman" w:cstheme="minorHAnsi"/>
          <w:sz w:val="24"/>
          <w:szCs w:val="24"/>
        </w:rPr>
      </w:pPr>
      <w:proofErr w:type="gramStart"/>
      <w:r w:rsidRPr="00656153">
        <w:rPr>
          <w:rFonts w:eastAsia="Times New Roman" w:cstheme="minorHAnsi"/>
          <w:sz w:val="24"/>
          <w:szCs w:val="24"/>
        </w:rPr>
        <w:t>Any and all</w:t>
      </w:r>
      <w:proofErr w:type="gramEnd"/>
      <w:r w:rsidRPr="00656153">
        <w:rPr>
          <w:rFonts w:eastAsia="Times New Roman" w:cstheme="minorHAnsi"/>
          <w:sz w:val="24"/>
          <w:szCs w:val="24"/>
        </w:rPr>
        <w:t xml:space="preserve"> images of</w:t>
      </w:r>
      <w:r w:rsidR="0048334F" w:rsidRPr="00656153">
        <w:rPr>
          <w:rFonts w:eastAsia="Times New Roman" w:cstheme="minorHAnsi"/>
          <w:sz w:val="24"/>
          <w:szCs w:val="24"/>
        </w:rPr>
        <w:t xml:space="preserve"> and from</w:t>
      </w:r>
      <w:r w:rsidRPr="00656153">
        <w:rPr>
          <w:rFonts w:eastAsia="Times New Roman" w:cstheme="minorHAnsi"/>
          <w:sz w:val="24"/>
          <w:szCs w:val="24"/>
        </w:rPr>
        <w:t xml:space="preserve"> the </w:t>
      </w:r>
      <w:r w:rsidR="00377137">
        <w:rPr>
          <w:rFonts w:eastAsia="Times New Roman" w:cstheme="minorHAnsi"/>
          <w:sz w:val="24"/>
          <w:szCs w:val="24"/>
        </w:rPr>
        <w:t>ACCO</w:t>
      </w:r>
      <w:r w:rsidRPr="00656153">
        <w:rPr>
          <w:rFonts w:eastAsia="Times New Roman" w:cstheme="minorHAnsi"/>
          <w:sz w:val="24"/>
          <w:szCs w:val="24"/>
        </w:rPr>
        <w:t xml:space="preserve"> </w:t>
      </w:r>
      <w:r w:rsidR="0048334F" w:rsidRPr="00656153">
        <w:rPr>
          <w:rFonts w:eastAsia="Times New Roman" w:cstheme="minorHAnsi"/>
          <w:sz w:val="24"/>
          <w:szCs w:val="24"/>
        </w:rPr>
        <w:t>(</w:t>
      </w:r>
      <w:r w:rsidR="00C66B10">
        <w:rPr>
          <w:rFonts w:eastAsia="Times New Roman" w:cstheme="minorHAnsi"/>
          <w:sz w:val="24"/>
          <w:szCs w:val="24"/>
        </w:rPr>
        <w:t xml:space="preserve">i.e., </w:t>
      </w:r>
      <w:r w:rsidRPr="00656153">
        <w:rPr>
          <w:rFonts w:eastAsia="Times New Roman" w:cstheme="minorHAnsi"/>
          <w:sz w:val="24"/>
          <w:szCs w:val="24"/>
        </w:rPr>
        <w:t xml:space="preserve">logos, </w:t>
      </w:r>
      <w:proofErr w:type="gramStart"/>
      <w:r w:rsidR="0048334F" w:rsidRPr="00656153">
        <w:rPr>
          <w:rFonts w:eastAsia="Times New Roman" w:cstheme="minorHAnsi"/>
          <w:sz w:val="24"/>
          <w:szCs w:val="24"/>
        </w:rPr>
        <w:t>archived photographs</w:t>
      </w:r>
      <w:proofErr w:type="gramEnd"/>
      <w:r w:rsidR="0048334F" w:rsidRPr="00656153">
        <w:rPr>
          <w:rFonts w:eastAsia="Times New Roman" w:cstheme="minorHAnsi"/>
          <w:sz w:val="24"/>
          <w:szCs w:val="24"/>
        </w:rPr>
        <w:t>),</w:t>
      </w:r>
      <w:r w:rsidRPr="00656153">
        <w:rPr>
          <w:rFonts w:eastAsia="Times New Roman" w:cstheme="minorHAnsi"/>
          <w:sz w:val="24"/>
          <w:szCs w:val="24"/>
        </w:rPr>
        <w:t xml:space="preserve"> are the property of the </w:t>
      </w:r>
      <w:r w:rsidR="00377137">
        <w:rPr>
          <w:rFonts w:eastAsia="Times New Roman" w:cstheme="minorHAnsi"/>
          <w:sz w:val="24"/>
          <w:szCs w:val="24"/>
        </w:rPr>
        <w:t>ACCO</w:t>
      </w:r>
      <w:r w:rsidR="00DF0AA1">
        <w:rPr>
          <w:rFonts w:eastAsia="Times New Roman" w:cstheme="minorHAnsi"/>
          <w:sz w:val="24"/>
          <w:szCs w:val="24"/>
        </w:rPr>
        <w:t>.</w:t>
      </w:r>
    </w:p>
    <w:p w14:paraId="750993F5" w14:textId="7C3ACC38" w:rsidR="0048334F" w:rsidRPr="00656153" w:rsidRDefault="0048334F" w:rsidP="00DF0AA1">
      <w:pPr>
        <w:pStyle w:val="ListParagraph"/>
        <w:numPr>
          <w:ilvl w:val="0"/>
          <w:numId w:val="1"/>
        </w:numPr>
        <w:spacing w:before="157" w:line="276" w:lineRule="auto"/>
        <w:ind w:left="180" w:right="72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56153">
        <w:rPr>
          <w:rFonts w:eastAsia="Times New Roman" w:cstheme="minorHAnsi"/>
          <w:sz w:val="24"/>
          <w:szCs w:val="24"/>
        </w:rPr>
        <w:t>At no time are images from open</w:t>
      </w:r>
      <w:r w:rsidR="0026583E">
        <w:rPr>
          <w:rFonts w:eastAsia="Times New Roman" w:cstheme="minorHAnsi"/>
          <w:sz w:val="24"/>
          <w:szCs w:val="24"/>
        </w:rPr>
        <w:t>, current</w:t>
      </w:r>
      <w:r w:rsidRPr="00656153">
        <w:rPr>
          <w:rFonts w:eastAsia="Times New Roman" w:cstheme="minorHAnsi"/>
          <w:sz w:val="24"/>
          <w:szCs w:val="24"/>
        </w:rPr>
        <w:t xml:space="preserve"> and/or </w:t>
      </w:r>
      <w:r w:rsidR="0026583E">
        <w:rPr>
          <w:rFonts w:eastAsia="Times New Roman" w:cstheme="minorHAnsi"/>
          <w:sz w:val="24"/>
          <w:szCs w:val="24"/>
        </w:rPr>
        <w:t>homicide</w:t>
      </w:r>
      <w:r w:rsidRPr="00656153">
        <w:rPr>
          <w:rFonts w:eastAsia="Times New Roman" w:cstheme="minorHAnsi"/>
          <w:sz w:val="24"/>
          <w:szCs w:val="24"/>
        </w:rPr>
        <w:t xml:space="preserve"> cases to be used</w:t>
      </w:r>
      <w:r w:rsidR="00DF0AA1">
        <w:rPr>
          <w:rFonts w:eastAsia="Times New Roman" w:cstheme="minorHAnsi"/>
          <w:sz w:val="24"/>
          <w:szCs w:val="24"/>
        </w:rPr>
        <w:t>.</w:t>
      </w:r>
    </w:p>
    <w:p w14:paraId="288B8ACA" w14:textId="1A425521" w:rsidR="00656153" w:rsidRPr="00656153" w:rsidRDefault="00656153" w:rsidP="00DF0AA1">
      <w:pPr>
        <w:pStyle w:val="ListParagraph"/>
        <w:numPr>
          <w:ilvl w:val="0"/>
          <w:numId w:val="1"/>
        </w:numPr>
        <w:spacing w:before="157" w:line="276" w:lineRule="auto"/>
        <w:ind w:left="180" w:right="72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56153">
        <w:rPr>
          <w:rFonts w:eastAsia="Times New Roman" w:cstheme="minorHAnsi"/>
          <w:sz w:val="24"/>
          <w:szCs w:val="24"/>
        </w:rPr>
        <w:t>All images will be preapproved by a direct supervisor, with decedent and/or employee identifiers redacted</w:t>
      </w:r>
      <w:r w:rsidR="00DF0AA1">
        <w:rPr>
          <w:rFonts w:eastAsia="Times New Roman" w:cstheme="minorHAnsi"/>
          <w:sz w:val="24"/>
          <w:szCs w:val="24"/>
        </w:rPr>
        <w:t>.</w:t>
      </w:r>
    </w:p>
    <w:p w14:paraId="296C1547" w14:textId="364FD806" w:rsidR="00B51442" w:rsidRPr="00DC66A0" w:rsidRDefault="0080648E" w:rsidP="00DC66A0">
      <w:pPr>
        <w:pStyle w:val="ListParagraph"/>
        <w:numPr>
          <w:ilvl w:val="0"/>
          <w:numId w:val="1"/>
        </w:numPr>
        <w:spacing w:before="157" w:line="276" w:lineRule="auto"/>
        <w:ind w:left="180" w:right="72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56153">
        <w:rPr>
          <w:rFonts w:eastAsia="Times New Roman" w:cstheme="minorHAnsi"/>
          <w:sz w:val="24"/>
          <w:szCs w:val="24"/>
        </w:rPr>
        <w:t>All</w:t>
      </w:r>
      <w:r w:rsidR="0048334F" w:rsidRPr="00656153">
        <w:rPr>
          <w:rFonts w:eastAsia="Times New Roman" w:cstheme="minorHAnsi"/>
          <w:sz w:val="24"/>
          <w:szCs w:val="24"/>
        </w:rPr>
        <w:t xml:space="preserve"> </w:t>
      </w:r>
      <w:r w:rsidRPr="00656153">
        <w:rPr>
          <w:rFonts w:eastAsia="Times New Roman" w:cstheme="minorHAnsi"/>
          <w:sz w:val="24"/>
          <w:szCs w:val="24"/>
        </w:rPr>
        <w:t>training materials created by an employee</w:t>
      </w:r>
      <w:r w:rsidR="00656153" w:rsidRPr="00656153">
        <w:rPr>
          <w:rFonts w:eastAsia="Times New Roman" w:cstheme="minorHAnsi"/>
          <w:sz w:val="24"/>
          <w:szCs w:val="24"/>
        </w:rPr>
        <w:t xml:space="preserve"> during working hours </w:t>
      </w:r>
      <w:r w:rsidRPr="00656153">
        <w:rPr>
          <w:rFonts w:eastAsia="Times New Roman" w:cstheme="minorHAnsi"/>
          <w:sz w:val="24"/>
          <w:szCs w:val="24"/>
        </w:rPr>
        <w:t xml:space="preserve">are the property of the </w:t>
      </w:r>
      <w:r w:rsidR="00377137">
        <w:rPr>
          <w:rFonts w:eastAsia="Times New Roman" w:cstheme="minorHAnsi"/>
          <w:sz w:val="24"/>
          <w:szCs w:val="24"/>
        </w:rPr>
        <w:t>ACCO</w:t>
      </w:r>
      <w:r w:rsidR="00DF0AA1">
        <w:rPr>
          <w:rFonts w:eastAsia="Times New Roman" w:cstheme="minorHAnsi"/>
          <w:sz w:val="24"/>
          <w:szCs w:val="24"/>
        </w:rPr>
        <w:t>.</w:t>
      </w:r>
    </w:p>
    <w:sectPr w:rsidR="00B51442" w:rsidRPr="00DC66A0" w:rsidSect="00B51442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F155" w14:textId="77777777" w:rsidR="001106BE" w:rsidRDefault="001106BE" w:rsidP="00B51442">
      <w:pPr>
        <w:spacing w:after="0" w:line="240" w:lineRule="auto"/>
      </w:pPr>
      <w:r>
        <w:separator/>
      </w:r>
    </w:p>
  </w:endnote>
  <w:endnote w:type="continuationSeparator" w:id="0">
    <w:p w14:paraId="3253CBCC" w14:textId="77777777" w:rsidR="001106BE" w:rsidRDefault="001106BE" w:rsidP="00B5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5AF8" w14:textId="3338D6B1" w:rsidR="00B51442" w:rsidRPr="00B51442" w:rsidRDefault="00DC66A0" w:rsidP="00B51442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Public Education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B51442" w:rsidRPr="00B51442">
      <w:rPr>
        <w:sz w:val="16"/>
        <w:szCs w:val="16"/>
      </w:rPr>
      <w:t xml:space="preserve">Page </w:t>
    </w:r>
    <w:r w:rsidR="00B51442" w:rsidRPr="00B51442">
      <w:rPr>
        <w:sz w:val="16"/>
        <w:szCs w:val="16"/>
      </w:rPr>
      <w:fldChar w:fldCharType="begin"/>
    </w:r>
    <w:r w:rsidR="00B51442" w:rsidRPr="00B51442">
      <w:rPr>
        <w:sz w:val="16"/>
        <w:szCs w:val="16"/>
      </w:rPr>
      <w:instrText xml:space="preserve"> PAGE  \* Arabic  \* MERGEFORMAT </w:instrText>
    </w:r>
    <w:r w:rsidR="00B51442" w:rsidRPr="00B51442">
      <w:rPr>
        <w:sz w:val="16"/>
        <w:szCs w:val="16"/>
      </w:rPr>
      <w:fldChar w:fldCharType="separate"/>
    </w:r>
    <w:r w:rsidR="00B51442" w:rsidRPr="00B51442">
      <w:rPr>
        <w:noProof/>
        <w:sz w:val="16"/>
        <w:szCs w:val="16"/>
      </w:rPr>
      <w:t>1</w:t>
    </w:r>
    <w:r w:rsidR="00B51442" w:rsidRPr="00B51442">
      <w:rPr>
        <w:sz w:val="16"/>
        <w:szCs w:val="16"/>
      </w:rPr>
      <w:fldChar w:fldCharType="end"/>
    </w:r>
    <w:r w:rsidR="00B51442" w:rsidRPr="00B51442">
      <w:rPr>
        <w:sz w:val="16"/>
        <w:szCs w:val="16"/>
      </w:rPr>
      <w:t xml:space="preserve"> of </w:t>
    </w:r>
    <w:r w:rsidR="00B51442" w:rsidRPr="00B51442">
      <w:rPr>
        <w:sz w:val="16"/>
        <w:szCs w:val="16"/>
      </w:rPr>
      <w:fldChar w:fldCharType="begin"/>
    </w:r>
    <w:r w:rsidR="00B51442" w:rsidRPr="00B51442">
      <w:rPr>
        <w:sz w:val="16"/>
        <w:szCs w:val="16"/>
      </w:rPr>
      <w:instrText xml:space="preserve"> NUMPAGES  \* Arabic  \* MERGEFORMAT </w:instrText>
    </w:r>
    <w:r w:rsidR="00B51442" w:rsidRPr="00B51442">
      <w:rPr>
        <w:sz w:val="16"/>
        <w:szCs w:val="16"/>
      </w:rPr>
      <w:fldChar w:fldCharType="separate"/>
    </w:r>
    <w:r w:rsidR="00B51442" w:rsidRPr="00B51442">
      <w:rPr>
        <w:noProof/>
        <w:sz w:val="16"/>
        <w:szCs w:val="16"/>
      </w:rPr>
      <w:t>2</w:t>
    </w:r>
    <w:r w:rsidR="00B51442" w:rsidRPr="00B5144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F9DC" w14:textId="77777777" w:rsidR="001106BE" w:rsidRDefault="001106BE" w:rsidP="00B51442">
      <w:pPr>
        <w:spacing w:after="0" w:line="240" w:lineRule="auto"/>
      </w:pPr>
      <w:r>
        <w:separator/>
      </w:r>
    </w:p>
  </w:footnote>
  <w:footnote w:type="continuationSeparator" w:id="0">
    <w:p w14:paraId="1E7BE551" w14:textId="77777777" w:rsidR="001106BE" w:rsidRDefault="001106BE" w:rsidP="00B51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CF1"/>
    <w:multiLevelType w:val="hybridMultilevel"/>
    <w:tmpl w:val="43F21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018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4302E"/>
    <w:rsid w:val="0004706F"/>
    <w:rsid w:val="00110457"/>
    <w:rsid w:val="001106BE"/>
    <w:rsid w:val="001253C5"/>
    <w:rsid w:val="001412B6"/>
    <w:rsid w:val="00161A3C"/>
    <w:rsid w:val="00186465"/>
    <w:rsid w:val="001958AF"/>
    <w:rsid w:val="001E2A1B"/>
    <w:rsid w:val="001E70B8"/>
    <w:rsid w:val="0026583E"/>
    <w:rsid w:val="00377137"/>
    <w:rsid w:val="003A4777"/>
    <w:rsid w:val="003C691E"/>
    <w:rsid w:val="00435C83"/>
    <w:rsid w:val="004658F3"/>
    <w:rsid w:val="0048334F"/>
    <w:rsid w:val="004F4C93"/>
    <w:rsid w:val="005B077C"/>
    <w:rsid w:val="005B5F2A"/>
    <w:rsid w:val="005B5F54"/>
    <w:rsid w:val="005D47E8"/>
    <w:rsid w:val="0064203A"/>
    <w:rsid w:val="00656153"/>
    <w:rsid w:val="006F128D"/>
    <w:rsid w:val="00791BA7"/>
    <w:rsid w:val="0080648E"/>
    <w:rsid w:val="00862EC0"/>
    <w:rsid w:val="0086622A"/>
    <w:rsid w:val="00945ACD"/>
    <w:rsid w:val="00982726"/>
    <w:rsid w:val="00997DAE"/>
    <w:rsid w:val="009B22B4"/>
    <w:rsid w:val="009C17A2"/>
    <w:rsid w:val="00AA5EF8"/>
    <w:rsid w:val="00AE61B7"/>
    <w:rsid w:val="00B35ABE"/>
    <w:rsid w:val="00B51442"/>
    <w:rsid w:val="00BE6A25"/>
    <w:rsid w:val="00C66B10"/>
    <w:rsid w:val="00C96D04"/>
    <w:rsid w:val="00CB784E"/>
    <w:rsid w:val="00D83DF2"/>
    <w:rsid w:val="00DC66A0"/>
    <w:rsid w:val="00DF0083"/>
    <w:rsid w:val="00DF0AA1"/>
    <w:rsid w:val="00EB1A8E"/>
    <w:rsid w:val="00EB766C"/>
    <w:rsid w:val="00F059F0"/>
    <w:rsid w:val="00F235D6"/>
    <w:rsid w:val="00F2378B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B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442"/>
  </w:style>
  <w:style w:type="paragraph" w:styleId="Footer">
    <w:name w:val="footer"/>
    <w:basedOn w:val="Normal"/>
    <w:link w:val="FooterChar"/>
    <w:uiPriority w:val="99"/>
    <w:unhideWhenUsed/>
    <w:rsid w:val="00B51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E35F8-77D7-4F52-8326-0B17B22E52CA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FF8B6579-1314-4B27-9BB2-B4F78604F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497ED-A4D9-429B-8438-77BE06B42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2026-07-08T11:49:00Z</dcterms:created>
  <dcterms:modified xsi:type="dcterms:W3CDTF">2026-07-08T11:49:00Z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60d5078709efab97bac016231b2b7f83b1736ff3b4e73840b857d8c3fda9e03e</vt:lpwstr>
  </property>
  <property fmtid="{D5CDD505-2E9C-101B-9397-08002B2CF9AE}" pid="3" name="ContentTypeId">
    <vt:lpwstr>0x0101002FE5814883B49940B4B8AAE202A6E984</vt:lpwstr>
  </property>
</Properties>
</file>