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5C4CB9" w14:textId="77777777" w:rsidR="00326EC7" w:rsidRDefault="00326EC7" w:rsidP="00326EC7">
      <w:pPr>
        <w:pStyle w:val="paragraph"/>
        <w:spacing w:before="0" w:beforeAutospacing="0" w:after="0" w:afterAutospacing="0"/>
        <w:ind w:left="720" w:right="900" w:firstLine="720"/>
        <w:textAlignment w:val="baseline"/>
        <w:rPr>
          <w:rFonts w:ascii="Segoe UI" w:hAnsi="Segoe UI" w:cs="Segoe UI"/>
          <w:sz w:val="18"/>
          <w:szCs w:val="18"/>
        </w:rPr>
      </w:pPr>
      <w:r>
        <w:rPr>
          <w:rStyle w:val="normaltextrun"/>
          <w:rFonts w:eastAsiaTheme="majorEastAsia"/>
          <w:b/>
          <w:bCs/>
          <w:sz w:val="36"/>
          <w:szCs w:val="36"/>
        </w:rPr>
        <w:t xml:space="preserve">  </w:t>
      </w:r>
      <w:r>
        <w:rPr>
          <w:rStyle w:val="normaltextrun"/>
          <w:rFonts w:eastAsiaTheme="majorEastAsia"/>
          <w:b/>
          <w:bCs/>
          <w:sz w:val="36"/>
          <w:szCs w:val="36"/>
          <w:u w:val="single"/>
        </w:rPr>
        <w:t>Preparation of Reports and Documents</w:t>
      </w:r>
      <w:r>
        <w:rPr>
          <w:rStyle w:val="eop"/>
          <w:rFonts w:eastAsiaTheme="majorEastAsia"/>
          <w:sz w:val="36"/>
          <w:szCs w:val="36"/>
        </w:rPr>
        <w:t> </w:t>
      </w:r>
    </w:p>
    <w:p w14:paraId="14F84D9F" w14:textId="77777777" w:rsidR="00326EC7" w:rsidRDefault="00326EC7" w:rsidP="00326EC7">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4C67C45" w14:textId="77777777" w:rsidR="00326EC7" w:rsidRDefault="00326EC7" w:rsidP="00326EC7">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sz w:val="28"/>
          <w:szCs w:val="28"/>
        </w:rPr>
        <w:t> </w:t>
      </w:r>
    </w:p>
    <w:p w14:paraId="1D9A1CB0" w14:textId="77777777" w:rsidR="00326EC7" w:rsidRDefault="00326EC7" w:rsidP="00326EC7">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The purpose of this policy is to establish procedures for the proper documentation of all cases that are processed by the Kootenai County Coroner’s Office. </w:t>
      </w:r>
      <w:r>
        <w:rPr>
          <w:rStyle w:val="eop"/>
          <w:rFonts w:eastAsiaTheme="majorEastAsia"/>
        </w:rPr>
        <w:t> </w:t>
      </w:r>
    </w:p>
    <w:p w14:paraId="3C4B5990" w14:textId="77777777" w:rsidR="00326EC7" w:rsidRDefault="00326EC7" w:rsidP="00326EC7">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Reports and records will be maintained for all cases investigated by the Kootenai County Coroner’s Office. The record keeping system includes </w:t>
      </w:r>
      <w:proofErr w:type="gramStart"/>
      <w:r>
        <w:rPr>
          <w:rStyle w:val="normaltextrun"/>
          <w:rFonts w:eastAsiaTheme="majorEastAsia"/>
        </w:rPr>
        <w:t>all of</w:t>
      </w:r>
      <w:proofErr w:type="gramEnd"/>
      <w:r>
        <w:rPr>
          <w:rStyle w:val="normaltextrun"/>
          <w:rFonts w:eastAsiaTheme="majorEastAsia"/>
        </w:rPr>
        <w:t xml:space="preserve"> the information that is available to the public, including the case number, name of decedent, time, date and all information used to help determine cause and manner of death.  </w:t>
      </w:r>
      <w:r>
        <w:rPr>
          <w:rStyle w:val="eop"/>
          <w:rFonts w:eastAsiaTheme="majorEastAsia"/>
        </w:rPr>
        <w:t> </w:t>
      </w:r>
    </w:p>
    <w:p w14:paraId="31B7CA0C" w14:textId="77777777" w:rsidR="00326EC7" w:rsidRDefault="00326EC7" w:rsidP="00326EC7">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sz w:val="28"/>
          <w:szCs w:val="28"/>
        </w:rPr>
        <w:t> </w:t>
      </w:r>
    </w:p>
    <w:p w14:paraId="72CEF4F0" w14:textId="77777777" w:rsidR="00326EC7" w:rsidRDefault="00326EC7" w:rsidP="00326EC7">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A)  The Medical Death Investigator will prepare an official complete Coroner’s Report in MDI Log which will include the following information:</w:t>
      </w:r>
      <w:r>
        <w:rPr>
          <w:rStyle w:val="eop"/>
          <w:rFonts w:eastAsiaTheme="majorEastAsia"/>
        </w:rPr>
        <w:t> </w:t>
      </w:r>
    </w:p>
    <w:p w14:paraId="08979F71" w14:textId="77777777" w:rsidR="00326EC7" w:rsidRDefault="00326EC7" w:rsidP="00326EC7">
      <w:pPr>
        <w:pStyle w:val="paragraph"/>
        <w:numPr>
          <w:ilvl w:val="0"/>
          <w:numId w:val="13"/>
        </w:numPr>
        <w:spacing w:before="0" w:beforeAutospacing="0" w:after="0" w:afterAutospacing="0"/>
        <w:ind w:left="1155" w:firstLine="0"/>
        <w:textAlignment w:val="baseline"/>
      </w:pPr>
      <w:r>
        <w:rPr>
          <w:rStyle w:val="normaltextrun"/>
          <w:rFonts w:eastAsiaTheme="majorEastAsia"/>
        </w:rPr>
        <w:t>the name and alias, if any, of the decedent</w:t>
      </w:r>
      <w:r>
        <w:rPr>
          <w:rStyle w:val="eop"/>
          <w:rFonts w:eastAsiaTheme="majorEastAsia"/>
        </w:rPr>
        <w:t> </w:t>
      </w:r>
    </w:p>
    <w:p w14:paraId="3BCC5618" w14:textId="77777777" w:rsidR="00326EC7" w:rsidRDefault="00326EC7" w:rsidP="00326EC7">
      <w:pPr>
        <w:pStyle w:val="paragraph"/>
        <w:numPr>
          <w:ilvl w:val="0"/>
          <w:numId w:val="14"/>
        </w:numPr>
        <w:spacing w:before="0" w:beforeAutospacing="0" w:after="0" w:afterAutospacing="0"/>
        <w:ind w:left="1155" w:firstLine="0"/>
        <w:textAlignment w:val="baseline"/>
      </w:pPr>
      <w:r>
        <w:rPr>
          <w:rStyle w:val="normaltextrun"/>
          <w:rFonts w:eastAsiaTheme="majorEastAsia"/>
        </w:rPr>
        <w:t>a narrative of events leading to and surrounding the death</w:t>
      </w:r>
      <w:r>
        <w:rPr>
          <w:rStyle w:val="eop"/>
          <w:rFonts w:eastAsiaTheme="majorEastAsia"/>
        </w:rPr>
        <w:t> </w:t>
      </w:r>
    </w:p>
    <w:p w14:paraId="290F985C" w14:textId="77777777" w:rsidR="00326EC7" w:rsidRDefault="00326EC7" w:rsidP="00326EC7">
      <w:pPr>
        <w:pStyle w:val="paragraph"/>
        <w:numPr>
          <w:ilvl w:val="0"/>
          <w:numId w:val="15"/>
        </w:numPr>
        <w:spacing w:before="0" w:beforeAutospacing="0" w:after="0" w:afterAutospacing="0"/>
        <w:ind w:left="1155" w:firstLine="0"/>
        <w:textAlignment w:val="baseline"/>
      </w:pPr>
      <w:r>
        <w:rPr>
          <w:rStyle w:val="normaltextrun"/>
          <w:rFonts w:eastAsiaTheme="majorEastAsia"/>
        </w:rPr>
        <w:t>names and contact information of all witnesses, secondary parties, and next of kin</w:t>
      </w:r>
      <w:r>
        <w:rPr>
          <w:rStyle w:val="eop"/>
          <w:rFonts w:eastAsiaTheme="majorEastAsia"/>
        </w:rPr>
        <w:t> </w:t>
      </w:r>
    </w:p>
    <w:p w14:paraId="5654B964" w14:textId="77777777" w:rsidR="00326EC7" w:rsidRDefault="00326EC7" w:rsidP="00326EC7">
      <w:pPr>
        <w:pStyle w:val="paragraph"/>
        <w:numPr>
          <w:ilvl w:val="0"/>
          <w:numId w:val="16"/>
        </w:numPr>
        <w:spacing w:before="0" w:beforeAutospacing="0" w:after="0" w:afterAutospacing="0"/>
        <w:ind w:left="1155" w:firstLine="0"/>
        <w:textAlignment w:val="baseline"/>
      </w:pPr>
      <w:r>
        <w:rPr>
          <w:rStyle w:val="normaltextrun"/>
          <w:rFonts w:eastAsiaTheme="majorEastAsia"/>
        </w:rPr>
        <w:t>personal property associated with or on the decedent</w:t>
      </w:r>
      <w:r>
        <w:rPr>
          <w:rStyle w:val="eop"/>
          <w:rFonts w:eastAsiaTheme="majorEastAsia"/>
        </w:rPr>
        <w:t> </w:t>
      </w:r>
    </w:p>
    <w:p w14:paraId="0B592578" w14:textId="77777777" w:rsidR="00326EC7" w:rsidRDefault="00326EC7" w:rsidP="00326EC7">
      <w:pPr>
        <w:pStyle w:val="paragraph"/>
        <w:numPr>
          <w:ilvl w:val="0"/>
          <w:numId w:val="17"/>
        </w:numPr>
        <w:spacing w:before="0" w:beforeAutospacing="0" w:after="0" w:afterAutospacing="0"/>
        <w:ind w:left="1155" w:firstLine="0"/>
        <w:textAlignment w:val="baseline"/>
      </w:pPr>
      <w:r>
        <w:rPr>
          <w:rStyle w:val="normaltextrun"/>
          <w:rFonts w:eastAsiaTheme="majorEastAsia"/>
        </w:rPr>
        <w:t>the names and contact information of persons notified of the death</w:t>
      </w:r>
      <w:r>
        <w:rPr>
          <w:rStyle w:val="eop"/>
          <w:rFonts w:eastAsiaTheme="majorEastAsia"/>
        </w:rPr>
        <w:t> </w:t>
      </w:r>
    </w:p>
    <w:p w14:paraId="75FF34E6" w14:textId="77777777" w:rsidR="00326EC7" w:rsidRDefault="00326EC7" w:rsidP="00326EC7">
      <w:pPr>
        <w:pStyle w:val="paragraph"/>
        <w:numPr>
          <w:ilvl w:val="0"/>
          <w:numId w:val="18"/>
        </w:numPr>
        <w:spacing w:before="0" w:beforeAutospacing="0" w:after="0" w:afterAutospacing="0"/>
        <w:ind w:left="1155" w:firstLine="0"/>
        <w:textAlignment w:val="baseline"/>
      </w:pPr>
      <w:r>
        <w:rPr>
          <w:rStyle w:val="normaltextrun"/>
          <w:rFonts w:eastAsiaTheme="majorEastAsia"/>
        </w:rPr>
        <w:t>disposition of the decedent’s property</w:t>
      </w:r>
      <w:r>
        <w:rPr>
          <w:rStyle w:val="eop"/>
          <w:rFonts w:eastAsiaTheme="majorEastAsia"/>
        </w:rPr>
        <w:t> </w:t>
      </w:r>
    </w:p>
    <w:p w14:paraId="5A9D4042" w14:textId="77777777" w:rsidR="00326EC7" w:rsidRDefault="00326EC7" w:rsidP="00326EC7">
      <w:pPr>
        <w:pStyle w:val="paragraph"/>
        <w:numPr>
          <w:ilvl w:val="0"/>
          <w:numId w:val="19"/>
        </w:numPr>
        <w:spacing w:before="0" w:beforeAutospacing="0" w:after="0" w:afterAutospacing="0"/>
        <w:ind w:left="1155" w:firstLine="0"/>
        <w:textAlignment w:val="baseline"/>
      </w:pPr>
      <w:r>
        <w:rPr>
          <w:rStyle w:val="normaltextrun"/>
          <w:rFonts w:eastAsiaTheme="majorEastAsia"/>
        </w:rPr>
        <w:t>relevant medical history/mental health history</w:t>
      </w:r>
      <w:r>
        <w:rPr>
          <w:rStyle w:val="eop"/>
          <w:rFonts w:eastAsiaTheme="majorEastAsia"/>
        </w:rPr>
        <w:t> </w:t>
      </w:r>
    </w:p>
    <w:p w14:paraId="5DB7029C" w14:textId="77777777" w:rsidR="00326EC7" w:rsidRDefault="00326EC7" w:rsidP="00326EC7">
      <w:pPr>
        <w:pStyle w:val="paragraph"/>
        <w:numPr>
          <w:ilvl w:val="0"/>
          <w:numId w:val="20"/>
        </w:numPr>
        <w:spacing w:before="0" w:beforeAutospacing="0" w:after="0" w:afterAutospacing="0"/>
        <w:ind w:left="1155" w:firstLine="0"/>
        <w:textAlignment w:val="baseline"/>
      </w:pPr>
      <w:r>
        <w:rPr>
          <w:rStyle w:val="normaltextrun"/>
          <w:rFonts w:eastAsiaTheme="majorEastAsia"/>
        </w:rPr>
        <w:t>scene photos</w:t>
      </w:r>
      <w:r>
        <w:rPr>
          <w:rStyle w:val="eop"/>
          <w:rFonts w:eastAsiaTheme="majorEastAsia"/>
        </w:rPr>
        <w:t> </w:t>
      </w:r>
    </w:p>
    <w:p w14:paraId="50EC0452" w14:textId="77777777" w:rsidR="00326EC7" w:rsidRDefault="00326EC7" w:rsidP="00326EC7">
      <w:pPr>
        <w:pStyle w:val="paragraph"/>
        <w:numPr>
          <w:ilvl w:val="0"/>
          <w:numId w:val="21"/>
        </w:numPr>
        <w:spacing w:before="0" w:beforeAutospacing="0" w:after="0" w:afterAutospacing="0"/>
        <w:ind w:left="1155" w:firstLine="0"/>
        <w:textAlignment w:val="baseline"/>
      </w:pPr>
      <w:r>
        <w:rPr>
          <w:rStyle w:val="normaltextrun"/>
          <w:rFonts w:eastAsiaTheme="majorEastAsia"/>
        </w:rPr>
        <w:t>any communications pertaining to the case</w:t>
      </w:r>
      <w:r>
        <w:rPr>
          <w:rStyle w:val="eop"/>
          <w:rFonts w:eastAsiaTheme="majorEastAsia"/>
        </w:rPr>
        <w:t> </w:t>
      </w:r>
    </w:p>
    <w:p w14:paraId="096E9BFA" w14:textId="77777777" w:rsidR="00326EC7" w:rsidRDefault="00326EC7" w:rsidP="00326EC7">
      <w:pPr>
        <w:pStyle w:val="paragraph"/>
        <w:numPr>
          <w:ilvl w:val="0"/>
          <w:numId w:val="22"/>
        </w:numPr>
        <w:spacing w:before="0" w:beforeAutospacing="0" w:after="0" w:afterAutospacing="0"/>
        <w:ind w:left="1155" w:firstLine="0"/>
        <w:textAlignment w:val="baseline"/>
      </w:pPr>
      <w:r>
        <w:rPr>
          <w:rStyle w:val="normaltextrun"/>
          <w:rFonts w:eastAsiaTheme="majorEastAsia"/>
        </w:rPr>
        <w:t>any records request made on the case</w:t>
      </w:r>
      <w:r>
        <w:rPr>
          <w:rStyle w:val="eop"/>
          <w:rFonts w:eastAsiaTheme="majorEastAsia"/>
        </w:rPr>
        <w:t> </w:t>
      </w:r>
    </w:p>
    <w:p w14:paraId="736285A8" w14:textId="77777777" w:rsidR="00326EC7" w:rsidRDefault="00326EC7" w:rsidP="00326EC7">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25AE74F2" w14:textId="77777777" w:rsidR="00326EC7" w:rsidRDefault="00326EC7" w:rsidP="00326EC7">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B</w:t>
      </w:r>
      <w:proofErr w:type="gramStart"/>
      <w:r>
        <w:rPr>
          <w:rStyle w:val="normaltextrun"/>
          <w:rFonts w:eastAsiaTheme="majorEastAsia"/>
        </w:rPr>
        <w:t>)  Autopsy</w:t>
      </w:r>
      <w:proofErr w:type="gramEnd"/>
      <w:r>
        <w:rPr>
          <w:rStyle w:val="normaltextrun"/>
          <w:rFonts w:eastAsiaTheme="majorEastAsia"/>
        </w:rPr>
        <w:t xml:space="preserve"> reports or external body examinations are available to the next of kin, attending physicians, and legal representatives upon written request.</w:t>
      </w:r>
      <w:r>
        <w:rPr>
          <w:rStyle w:val="eop"/>
          <w:rFonts w:eastAsiaTheme="majorEastAsia"/>
        </w:rPr>
        <w:t> </w:t>
      </w:r>
    </w:p>
    <w:p w14:paraId="30C92595" w14:textId="77777777" w:rsidR="00326EC7" w:rsidRDefault="00326EC7" w:rsidP="00326EC7">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C) Proof of death documents required by insurance companies will be signed by the Coroner or Chief Deputy and attached to the Coroner’s Report.</w:t>
      </w:r>
      <w:r>
        <w:rPr>
          <w:rStyle w:val="eop"/>
          <w:rFonts w:eastAsiaTheme="majorEastAsia"/>
        </w:rPr>
        <w:t> </w:t>
      </w:r>
    </w:p>
    <w:p w14:paraId="2FB38B6A" w14:textId="77777777" w:rsidR="00326EC7" w:rsidRDefault="00326EC7" w:rsidP="00326EC7">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D) Death certificates will be originated by the funeral home and signed by the </w:t>
      </w:r>
      <w:proofErr w:type="gramStart"/>
      <w:r>
        <w:rPr>
          <w:rStyle w:val="normaltextrun"/>
          <w:rFonts w:eastAsiaTheme="majorEastAsia"/>
        </w:rPr>
        <w:t>Coroner</w:t>
      </w:r>
      <w:proofErr w:type="gramEnd"/>
      <w:r>
        <w:rPr>
          <w:rStyle w:val="normaltextrun"/>
          <w:rFonts w:eastAsiaTheme="majorEastAsia"/>
        </w:rPr>
        <w:t xml:space="preserve"> or </w:t>
      </w:r>
      <w:proofErr w:type="gramStart"/>
      <w:r>
        <w:rPr>
          <w:rStyle w:val="normaltextrun"/>
          <w:rFonts w:eastAsiaTheme="majorEastAsia"/>
        </w:rPr>
        <w:t>designee, and</w:t>
      </w:r>
      <w:proofErr w:type="gramEnd"/>
      <w:r>
        <w:rPr>
          <w:rStyle w:val="normaltextrun"/>
          <w:rFonts w:eastAsiaTheme="majorEastAsia"/>
        </w:rPr>
        <w:t xml:space="preserve"> not released to family. Requests for Death Certificates will be referred to the funeral home and/or Vital Statistics.</w:t>
      </w:r>
      <w:r>
        <w:rPr>
          <w:rStyle w:val="eop"/>
          <w:rFonts w:eastAsiaTheme="majorEastAsia"/>
        </w:rPr>
        <w:t> </w:t>
      </w:r>
    </w:p>
    <w:p w14:paraId="15F82386" w14:textId="77777777" w:rsidR="00326EC7" w:rsidRDefault="00326EC7" w:rsidP="00326EC7">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E)  Burial and transit </w:t>
      </w:r>
      <w:proofErr w:type="gramStart"/>
      <w:r>
        <w:rPr>
          <w:rStyle w:val="normaltextrun"/>
          <w:rFonts w:eastAsiaTheme="majorEastAsia"/>
        </w:rPr>
        <w:t>permits</w:t>
      </w:r>
      <w:proofErr w:type="gramEnd"/>
      <w:r>
        <w:rPr>
          <w:rStyle w:val="normaltextrun"/>
          <w:rFonts w:eastAsiaTheme="majorEastAsia"/>
        </w:rPr>
        <w:t xml:space="preserve"> for transportation of a body are included with the death certificate and will be signed by the </w:t>
      </w:r>
      <w:proofErr w:type="gramStart"/>
      <w:r>
        <w:rPr>
          <w:rStyle w:val="normaltextrun"/>
          <w:rFonts w:eastAsiaTheme="majorEastAsia"/>
        </w:rPr>
        <w:t>Coroner</w:t>
      </w:r>
      <w:proofErr w:type="gramEnd"/>
      <w:r>
        <w:rPr>
          <w:rStyle w:val="normaltextrun"/>
          <w:rFonts w:eastAsiaTheme="majorEastAsia"/>
        </w:rPr>
        <w:t xml:space="preserve"> or his/her designee to allow for transportation or disposition of a body.</w:t>
      </w:r>
      <w:r>
        <w:rPr>
          <w:rStyle w:val="eop"/>
          <w:rFonts w:eastAsiaTheme="majorEastAsia"/>
        </w:rPr>
        <w:t> </w:t>
      </w:r>
    </w:p>
    <w:p w14:paraId="6B778021" w14:textId="77777777" w:rsidR="00326EC7" w:rsidRDefault="00326EC7" w:rsidP="00326EC7">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 xml:space="preserve">F) Reports created by employees will be regularly reviewed by supervisors to </w:t>
      </w:r>
      <w:proofErr w:type="gramStart"/>
      <w:r>
        <w:rPr>
          <w:rStyle w:val="normaltextrun"/>
          <w:rFonts w:eastAsiaTheme="majorEastAsia"/>
        </w:rPr>
        <w:t>insure</w:t>
      </w:r>
      <w:proofErr w:type="gramEnd"/>
      <w:r>
        <w:rPr>
          <w:rStyle w:val="normaltextrun"/>
          <w:rFonts w:eastAsiaTheme="majorEastAsia"/>
        </w:rPr>
        <w:t xml:space="preserve"> quality control.</w:t>
      </w:r>
      <w:r>
        <w:rPr>
          <w:rStyle w:val="eop"/>
          <w:rFonts w:eastAsiaTheme="majorEastAsia"/>
        </w:rPr>
        <w:t> </w:t>
      </w:r>
    </w:p>
    <w:p w14:paraId="627B5185" w14:textId="77777777" w:rsidR="00326EC7" w:rsidRDefault="00326EC7" w:rsidP="00326EC7">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G) The Coroner’s Office will compile statistics (through MDI Log) concerning the cases that are handled on an annual basis or more often as warranted. The information may be made available to the public. This is to include suicide statistics &amp; opioid related deaths.</w:t>
      </w:r>
      <w:r>
        <w:rPr>
          <w:rStyle w:val="eop"/>
          <w:rFonts w:eastAsiaTheme="majorEastAsia"/>
        </w:rPr>
        <w:t> </w:t>
      </w:r>
    </w:p>
    <w:p w14:paraId="2FF34BEF" w14:textId="77777777" w:rsidR="00326EC7" w:rsidRDefault="00326EC7" w:rsidP="00326EC7">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23B4E9E4" w14:textId="77777777" w:rsidR="00326EC7" w:rsidRDefault="00326EC7" w:rsidP="00326EC7">
      <w:pPr>
        <w:pStyle w:val="paragraph"/>
        <w:spacing w:before="0" w:beforeAutospacing="0" w:after="0" w:afterAutospacing="0"/>
        <w:ind w:left="1440" w:right="900" w:firstLine="720"/>
        <w:textAlignment w:val="baseline"/>
        <w:rPr>
          <w:rFonts w:ascii="Segoe UI" w:hAnsi="Segoe UI" w:cs="Segoe UI"/>
          <w:sz w:val="18"/>
          <w:szCs w:val="18"/>
        </w:rPr>
      </w:pPr>
      <w:r>
        <w:rPr>
          <w:rStyle w:val="normaltextrun"/>
          <w:rFonts w:eastAsiaTheme="majorEastAsia"/>
          <w:b/>
          <w:bCs/>
          <w:sz w:val="40"/>
          <w:szCs w:val="40"/>
        </w:rPr>
        <w:t> </w:t>
      </w:r>
      <w:r>
        <w:rPr>
          <w:rStyle w:val="tabchar"/>
          <w:rFonts w:ascii="Calibri" w:eastAsiaTheme="majorEastAsia" w:hAnsi="Calibri" w:cs="Calibri"/>
          <w:sz w:val="40"/>
          <w:szCs w:val="40"/>
        </w:rPr>
        <w:tab/>
      </w:r>
      <w:r>
        <w:rPr>
          <w:rStyle w:val="eop"/>
          <w:rFonts w:eastAsiaTheme="majorEastAsia"/>
          <w:sz w:val="40"/>
          <w:szCs w:val="40"/>
        </w:rPr>
        <w:t> </w:t>
      </w:r>
    </w:p>
    <w:p w14:paraId="6E7D900A" w14:textId="77777777" w:rsidR="00326EC7" w:rsidRDefault="00326EC7" w:rsidP="00326EC7">
      <w:pPr>
        <w:pStyle w:val="paragraph"/>
        <w:spacing w:before="0" w:beforeAutospacing="0" w:after="0" w:afterAutospacing="0"/>
        <w:ind w:left="1440" w:right="900" w:firstLine="720"/>
        <w:textAlignment w:val="baseline"/>
        <w:rPr>
          <w:rFonts w:ascii="Segoe UI" w:hAnsi="Segoe UI" w:cs="Segoe UI"/>
          <w:sz w:val="18"/>
          <w:szCs w:val="18"/>
        </w:rPr>
      </w:pPr>
      <w:r>
        <w:rPr>
          <w:rStyle w:val="eop"/>
          <w:rFonts w:eastAsiaTheme="majorEastAsia"/>
          <w:sz w:val="40"/>
          <w:szCs w:val="40"/>
        </w:rPr>
        <w:t> </w:t>
      </w:r>
    </w:p>
    <w:p w14:paraId="73D405B5" w14:textId="77777777" w:rsidR="00633DE1" w:rsidRPr="00FF326F" w:rsidRDefault="00633DE1" w:rsidP="00A5027F">
      <w:pPr>
        <w:pStyle w:val="paragraph"/>
        <w:spacing w:before="0" w:beforeAutospacing="0" w:after="0" w:afterAutospacing="0"/>
        <w:ind w:right="900"/>
        <w:textAlignment w:val="baseline"/>
        <w:rPr>
          <w:rStyle w:val="normaltextrun"/>
        </w:rPr>
      </w:pPr>
    </w:p>
    <w:sectPr w:rsidR="00633DE1" w:rsidRPr="00FF326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CF5208"/>
    <w:multiLevelType w:val="multilevel"/>
    <w:tmpl w:val="AB08CE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A465E75"/>
    <w:multiLevelType w:val="multilevel"/>
    <w:tmpl w:val="EA5080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D2A4239"/>
    <w:multiLevelType w:val="multilevel"/>
    <w:tmpl w:val="7976428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0DF4675"/>
    <w:multiLevelType w:val="multilevel"/>
    <w:tmpl w:val="5190985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58355B9"/>
    <w:multiLevelType w:val="multilevel"/>
    <w:tmpl w:val="B4329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87C2DFF"/>
    <w:multiLevelType w:val="multilevel"/>
    <w:tmpl w:val="932C778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B3F2AA1"/>
    <w:multiLevelType w:val="multilevel"/>
    <w:tmpl w:val="4506688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D5367F2"/>
    <w:multiLevelType w:val="multilevel"/>
    <w:tmpl w:val="E81E87D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1DC5369"/>
    <w:multiLevelType w:val="multilevel"/>
    <w:tmpl w:val="3E4E94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34863D4"/>
    <w:multiLevelType w:val="multilevel"/>
    <w:tmpl w:val="2196E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7D16FEE"/>
    <w:multiLevelType w:val="multilevel"/>
    <w:tmpl w:val="96B423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BFD66C5"/>
    <w:multiLevelType w:val="multilevel"/>
    <w:tmpl w:val="C98EF2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5B405E44"/>
    <w:multiLevelType w:val="multilevel"/>
    <w:tmpl w:val="68448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5D0D05AF"/>
    <w:multiLevelType w:val="multilevel"/>
    <w:tmpl w:val="541891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6391055A"/>
    <w:multiLevelType w:val="multilevel"/>
    <w:tmpl w:val="EF6A7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671E413F"/>
    <w:multiLevelType w:val="multilevel"/>
    <w:tmpl w:val="ABAA2F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6B864CD2"/>
    <w:multiLevelType w:val="multilevel"/>
    <w:tmpl w:val="A02E9F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703E3E84"/>
    <w:multiLevelType w:val="multilevel"/>
    <w:tmpl w:val="330015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72CE1C85"/>
    <w:multiLevelType w:val="multilevel"/>
    <w:tmpl w:val="C50AC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771B192B"/>
    <w:multiLevelType w:val="multilevel"/>
    <w:tmpl w:val="5EFE92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787459CB"/>
    <w:multiLevelType w:val="multilevel"/>
    <w:tmpl w:val="FBC65F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7D6A1462"/>
    <w:multiLevelType w:val="multilevel"/>
    <w:tmpl w:val="74A8C07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333800343">
    <w:abstractNumId w:val="18"/>
  </w:num>
  <w:num w:numId="2" w16cid:durableId="1143885370">
    <w:abstractNumId w:val="15"/>
  </w:num>
  <w:num w:numId="3" w16cid:durableId="2026515491">
    <w:abstractNumId w:val="4"/>
  </w:num>
  <w:num w:numId="4" w16cid:durableId="1181819917">
    <w:abstractNumId w:val="17"/>
  </w:num>
  <w:num w:numId="5" w16cid:durableId="1514566921">
    <w:abstractNumId w:val="1"/>
  </w:num>
  <w:num w:numId="6" w16cid:durableId="1887139920">
    <w:abstractNumId w:val="10"/>
  </w:num>
  <w:num w:numId="7" w16cid:durableId="2004043498">
    <w:abstractNumId w:val="5"/>
  </w:num>
  <w:num w:numId="8" w16cid:durableId="493690686">
    <w:abstractNumId w:val="6"/>
  </w:num>
  <w:num w:numId="9" w16cid:durableId="474955671">
    <w:abstractNumId w:val="2"/>
  </w:num>
  <w:num w:numId="10" w16cid:durableId="238171939">
    <w:abstractNumId w:val="21"/>
  </w:num>
  <w:num w:numId="11" w16cid:durableId="422797295">
    <w:abstractNumId w:val="7"/>
  </w:num>
  <w:num w:numId="12" w16cid:durableId="571234208">
    <w:abstractNumId w:val="3"/>
  </w:num>
  <w:num w:numId="13" w16cid:durableId="579025020">
    <w:abstractNumId w:val="12"/>
  </w:num>
  <w:num w:numId="14" w16cid:durableId="1720470266">
    <w:abstractNumId w:val="13"/>
  </w:num>
  <w:num w:numId="15" w16cid:durableId="252472065">
    <w:abstractNumId w:val="14"/>
  </w:num>
  <w:num w:numId="16" w16cid:durableId="1685130740">
    <w:abstractNumId w:val="0"/>
  </w:num>
  <w:num w:numId="17" w16cid:durableId="98570974">
    <w:abstractNumId w:val="9"/>
  </w:num>
  <w:num w:numId="18" w16cid:durableId="354622621">
    <w:abstractNumId w:val="19"/>
  </w:num>
  <w:num w:numId="19" w16cid:durableId="1963536844">
    <w:abstractNumId w:val="16"/>
  </w:num>
  <w:num w:numId="20" w16cid:durableId="913784936">
    <w:abstractNumId w:val="20"/>
  </w:num>
  <w:num w:numId="21" w16cid:durableId="255675893">
    <w:abstractNumId w:val="8"/>
  </w:num>
  <w:num w:numId="22" w16cid:durableId="1043364358">
    <w:abstractNumId w:val="1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E517A"/>
    <w:rsid w:val="000E5B7B"/>
    <w:rsid w:val="000E67AA"/>
    <w:rsid w:val="000F0C14"/>
    <w:rsid w:val="000F6AF8"/>
    <w:rsid w:val="001156CD"/>
    <w:rsid w:val="001310DD"/>
    <w:rsid w:val="00144579"/>
    <w:rsid w:val="001474BA"/>
    <w:rsid w:val="001A7179"/>
    <w:rsid w:val="001B2414"/>
    <w:rsid w:val="001B24A4"/>
    <w:rsid w:val="002620F1"/>
    <w:rsid w:val="0026573F"/>
    <w:rsid w:val="00266066"/>
    <w:rsid w:val="00275D98"/>
    <w:rsid w:val="00280E5B"/>
    <w:rsid w:val="002A76B9"/>
    <w:rsid w:val="002B14E6"/>
    <w:rsid w:val="002C1D80"/>
    <w:rsid w:val="002F5016"/>
    <w:rsid w:val="002F58FB"/>
    <w:rsid w:val="002F6F5E"/>
    <w:rsid w:val="00305580"/>
    <w:rsid w:val="0031067E"/>
    <w:rsid w:val="00316677"/>
    <w:rsid w:val="0032247F"/>
    <w:rsid w:val="00326EC7"/>
    <w:rsid w:val="00343F34"/>
    <w:rsid w:val="00350553"/>
    <w:rsid w:val="00356C5B"/>
    <w:rsid w:val="00360EBD"/>
    <w:rsid w:val="00367DE5"/>
    <w:rsid w:val="00370698"/>
    <w:rsid w:val="003906F8"/>
    <w:rsid w:val="00395F5F"/>
    <w:rsid w:val="003B7E39"/>
    <w:rsid w:val="003D2153"/>
    <w:rsid w:val="003D3209"/>
    <w:rsid w:val="003E503E"/>
    <w:rsid w:val="00401CAB"/>
    <w:rsid w:val="004125ED"/>
    <w:rsid w:val="00424210"/>
    <w:rsid w:val="00437333"/>
    <w:rsid w:val="004928EF"/>
    <w:rsid w:val="004943D1"/>
    <w:rsid w:val="004A41F6"/>
    <w:rsid w:val="004C1F08"/>
    <w:rsid w:val="004C4AB1"/>
    <w:rsid w:val="004C68C2"/>
    <w:rsid w:val="004F3F95"/>
    <w:rsid w:val="005030D1"/>
    <w:rsid w:val="005031BB"/>
    <w:rsid w:val="00504B11"/>
    <w:rsid w:val="0054071B"/>
    <w:rsid w:val="00542A3E"/>
    <w:rsid w:val="00544735"/>
    <w:rsid w:val="00586368"/>
    <w:rsid w:val="005943AB"/>
    <w:rsid w:val="005A15D8"/>
    <w:rsid w:val="005D5972"/>
    <w:rsid w:val="005E0E4C"/>
    <w:rsid w:val="005E3A33"/>
    <w:rsid w:val="005F46F2"/>
    <w:rsid w:val="006100BA"/>
    <w:rsid w:val="00615A75"/>
    <w:rsid w:val="00616097"/>
    <w:rsid w:val="00633DE1"/>
    <w:rsid w:val="00635FF1"/>
    <w:rsid w:val="00651738"/>
    <w:rsid w:val="006636AE"/>
    <w:rsid w:val="00681C41"/>
    <w:rsid w:val="006A5EF4"/>
    <w:rsid w:val="006B09D2"/>
    <w:rsid w:val="007268B0"/>
    <w:rsid w:val="00730B73"/>
    <w:rsid w:val="0073373E"/>
    <w:rsid w:val="00776E43"/>
    <w:rsid w:val="00780890"/>
    <w:rsid w:val="007827FA"/>
    <w:rsid w:val="007918AE"/>
    <w:rsid w:val="00796F67"/>
    <w:rsid w:val="007B0AD6"/>
    <w:rsid w:val="007C0F90"/>
    <w:rsid w:val="007D091D"/>
    <w:rsid w:val="007F391A"/>
    <w:rsid w:val="007F5E4A"/>
    <w:rsid w:val="00816F14"/>
    <w:rsid w:val="00845814"/>
    <w:rsid w:val="00866925"/>
    <w:rsid w:val="0086747C"/>
    <w:rsid w:val="00870598"/>
    <w:rsid w:val="008761C6"/>
    <w:rsid w:val="00893156"/>
    <w:rsid w:val="008E30D6"/>
    <w:rsid w:val="008F29BB"/>
    <w:rsid w:val="009014FF"/>
    <w:rsid w:val="009362B3"/>
    <w:rsid w:val="00953F9C"/>
    <w:rsid w:val="00963022"/>
    <w:rsid w:val="009A24E9"/>
    <w:rsid w:val="009C26F4"/>
    <w:rsid w:val="009D55E6"/>
    <w:rsid w:val="009E2749"/>
    <w:rsid w:val="00A3660E"/>
    <w:rsid w:val="00A37252"/>
    <w:rsid w:val="00A5027F"/>
    <w:rsid w:val="00A67C7A"/>
    <w:rsid w:val="00A70D12"/>
    <w:rsid w:val="00A711E5"/>
    <w:rsid w:val="00A86E1E"/>
    <w:rsid w:val="00A92847"/>
    <w:rsid w:val="00A93896"/>
    <w:rsid w:val="00A93D3C"/>
    <w:rsid w:val="00A97F0C"/>
    <w:rsid w:val="00AB4E27"/>
    <w:rsid w:val="00AC1798"/>
    <w:rsid w:val="00AD0AEA"/>
    <w:rsid w:val="00B014AC"/>
    <w:rsid w:val="00B02983"/>
    <w:rsid w:val="00B80F08"/>
    <w:rsid w:val="00B82BA9"/>
    <w:rsid w:val="00B8333C"/>
    <w:rsid w:val="00BB07D4"/>
    <w:rsid w:val="00C13DAD"/>
    <w:rsid w:val="00C93482"/>
    <w:rsid w:val="00CA0E1F"/>
    <w:rsid w:val="00CC57B7"/>
    <w:rsid w:val="00CD0626"/>
    <w:rsid w:val="00D263E8"/>
    <w:rsid w:val="00D35C51"/>
    <w:rsid w:val="00D721F5"/>
    <w:rsid w:val="00D737D5"/>
    <w:rsid w:val="00D94EE4"/>
    <w:rsid w:val="00DB32A5"/>
    <w:rsid w:val="00DB3CD3"/>
    <w:rsid w:val="00DC18E1"/>
    <w:rsid w:val="00DD6310"/>
    <w:rsid w:val="00DE1C50"/>
    <w:rsid w:val="00DE33CC"/>
    <w:rsid w:val="00DE5420"/>
    <w:rsid w:val="00DE6E58"/>
    <w:rsid w:val="00E022A3"/>
    <w:rsid w:val="00E114F8"/>
    <w:rsid w:val="00E11D0D"/>
    <w:rsid w:val="00E33429"/>
    <w:rsid w:val="00E3793F"/>
    <w:rsid w:val="00E446C6"/>
    <w:rsid w:val="00E50E97"/>
    <w:rsid w:val="00E627B5"/>
    <w:rsid w:val="00E93BAA"/>
    <w:rsid w:val="00E96FD7"/>
    <w:rsid w:val="00EF457A"/>
    <w:rsid w:val="00F008CE"/>
    <w:rsid w:val="00F05DD3"/>
    <w:rsid w:val="00F158A3"/>
    <w:rsid w:val="00F15F9F"/>
    <w:rsid w:val="00F27F09"/>
    <w:rsid w:val="00F5611F"/>
    <w:rsid w:val="00F806CE"/>
    <w:rsid w:val="00FB396B"/>
    <w:rsid w:val="00FF32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278689283">
      <w:bodyDiv w:val="1"/>
      <w:marLeft w:val="0"/>
      <w:marRight w:val="0"/>
      <w:marTop w:val="0"/>
      <w:marBottom w:val="0"/>
      <w:divBdr>
        <w:top w:val="none" w:sz="0" w:space="0" w:color="auto"/>
        <w:left w:val="none" w:sz="0" w:space="0" w:color="auto"/>
        <w:bottom w:val="none" w:sz="0" w:space="0" w:color="auto"/>
        <w:right w:val="none" w:sz="0" w:space="0" w:color="auto"/>
      </w:divBdr>
      <w:divsChild>
        <w:div w:id="1741638734">
          <w:marLeft w:val="0"/>
          <w:marRight w:val="0"/>
          <w:marTop w:val="0"/>
          <w:marBottom w:val="0"/>
          <w:divBdr>
            <w:top w:val="none" w:sz="0" w:space="0" w:color="auto"/>
            <w:left w:val="none" w:sz="0" w:space="0" w:color="auto"/>
            <w:bottom w:val="none" w:sz="0" w:space="0" w:color="auto"/>
            <w:right w:val="none" w:sz="0" w:space="0" w:color="auto"/>
          </w:divBdr>
          <w:divsChild>
            <w:div w:id="1701198971">
              <w:marLeft w:val="0"/>
              <w:marRight w:val="0"/>
              <w:marTop w:val="0"/>
              <w:marBottom w:val="0"/>
              <w:divBdr>
                <w:top w:val="none" w:sz="0" w:space="0" w:color="auto"/>
                <w:left w:val="none" w:sz="0" w:space="0" w:color="auto"/>
                <w:bottom w:val="none" w:sz="0" w:space="0" w:color="auto"/>
                <w:right w:val="none" w:sz="0" w:space="0" w:color="auto"/>
              </w:divBdr>
            </w:div>
            <w:div w:id="1706055335">
              <w:marLeft w:val="0"/>
              <w:marRight w:val="0"/>
              <w:marTop w:val="0"/>
              <w:marBottom w:val="0"/>
              <w:divBdr>
                <w:top w:val="none" w:sz="0" w:space="0" w:color="auto"/>
                <w:left w:val="none" w:sz="0" w:space="0" w:color="auto"/>
                <w:bottom w:val="none" w:sz="0" w:space="0" w:color="auto"/>
                <w:right w:val="none" w:sz="0" w:space="0" w:color="auto"/>
              </w:divBdr>
            </w:div>
            <w:div w:id="1994213200">
              <w:marLeft w:val="0"/>
              <w:marRight w:val="0"/>
              <w:marTop w:val="0"/>
              <w:marBottom w:val="0"/>
              <w:divBdr>
                <w:top w:val="none" w:sz="0" w:space="0" w:color="auto"/>
                <w:left w:val="none" w:sz="0" w:space="0" w:color="auto"/>
                <w:bottom w:val="none" w:sz="0" w:space="0" w:color="auto"/>
                <w:right w:val="none" w:sz="0" w:space="0" w:color="auto"/>
              </w:divBdr>
            </w:div>
            <w:div w:id="1377780237">
              <w:marLeft w:val="0"/>
              <w:marRight w:val="0"/>
              <w:marTop w:val="0"/>
              <w:marBottom w:val="0"/>
              <w:divBdr>
                <w:top w:val="none" w:sz="0" w:space="0" w:color="auto"/>
                <w:left w:val="none" w:sz="0" w:space="0" w:color="auto"/>
                <w:bottom w:val="none" w:sz="0" w:space="0" w:color="auto"/>
                <w:right w:val="none" w:sz="0" w:space="0" w:color="auto"/>
              </w:divBdr>
            </w:div>
            <w:div w:id="410198633">
              <w:marLeft w:val="0"/>
              <w:marRight w:val="0"/>
              <w:marTop w:val="0"/>
              <w:marBottom w:val="0"/>
              <w:divBdr>
                <w:top w:val="none" w:sz="0" w:space="0" w:color="auto"/>
                <w:left w:val="none" w:sz="0" w:space="0" w:color="auto"/>
                <w:bottom w:val="none" w:sz="0" w:space="0" w:color="auto"/>
                <w:right w:val="none" w:sz="0" w:space="0" w:color="auto"/>
              </w:divBdr>
            </w:div>
            <w:div w:id="476458296">
              <w:marLeft w:val="0"/>
              <w:marRight w:val="0"/>
              <w:marTop w:val="0"/>
              <w:marBottom w:val="0"/>
              <w:divBdr>
                <w:top w:val="none" w:sz="0" w:space="0" w:color="auto"/>
                <w:left w:val="none" w:sz="0" w:space="0" w:color="auto"/>
                <w:bottom w:val="none" w:sz="0" w:space="0" w:color="auto"/>
                <w:right w:val="none" w:sz="0" w:space="0" w:color="auto"/>
              </w:divBdr>
            </w:div>
            <w:div w:id="1645164055">
              <w:marLeft w:val="0"/>
              <w:marRight w:val="0"/>
              <w:marTop w:val="0"/>
              <w:marBottom w:val="0"/>
              <w:divBdr>
                <w:top w:val="none" w:sz="0" w:space="0" w:color="auto"/>
                <w:left w:val="none" w:sz="0" w:space="0" w:color="auto"/>
                <w:bottom w:val="none" w:sz="0" w:space="0" w:color="auto"/>
                <w:right w:val="none" w:sz="0" w:space="0" w:color="auto"/>
              </w:divBdr>
            </w:div>
            <w:div w:id="760100410">
              <w:marLeft w:val="0"/>
              <w:marRight w:val="0"/>
              <w:marTop w:val="0"/>
              <w:marBottom w:val="0"/>
              <w:divBdr>
                <w:top w:val="none" w:sz="0" w:space="0" w:color="auto"/>
                <w:left w:val="none" w:sz="0" w:space="0" w:color="auto"/>
                <w:bottom w:val="none" w:sz="0" w:space="0" w:color="auto"/>
                <w:right w:val="none" w:sz="0" w:space="0" w:color="auto"/>
              </w:divBdr>
            </w:div>
            <w:div w:id="1853762816">
              <w:marLeft w:val="0"/>
              <w:marRight w:val="0"/>
              <w:marTop w:val="0"/>
              <w:marBottom w:val="0"/>
              <w:divBdr>
                <w:top w:val="none" w:sz="0" w:space="0" w:color="auto"/>
                <w:left w:val="none" w:sz="0" w:space="0" w:color="auto"/>
                <w:bottom w:val="none" w:sz="0" w:space="0" w:color="auto"/>
                <w:right w:val="none" w:sz="0" w:space="0" w:color="auto"/>
              </w:divBdr>
            </w:div>
            <w:div w:id="1083724330">
              <w:marLeft w:val="0"/>
              <w:marRight w:val="0"/>
              <w:marTop w:val="0"/>
              <w:marBottom w:val="0"/>
              <w:divBdr>
                <w:top w:val="none" w:sz="0" w:space="0" w:color="auto"/>
                <w:left w:val="none" w:sz="0" w:space="0" w:color="auto"/>
                <w:bottom w:val="none" w:sz="0" w:space="0" w:color="auto"/>
                <w:right w:val="none" w:sz="0" w:space="0" w:color="auto"/>
              </w:divBdr>
            </w:div>
            <w:div w:id="117919562">
              <w:marLeft w:val="0"/>
              <w:marRight w:val="0"/>
              <w:marTop w:val="0"/>
              <w:marBottom w:val="0"/>
              <w:divBdr>
                <w:top w:val="none" w:sz="0" w:space="0" w:color="auto"/>
                <w:left w:val="none" w:sz="0" w:space="0" w:color="auto"/>
                <w:bottom w:val="none" w:sz="0" w:space="0" w:color="auto"/>
                <w:right w:val="none" w:sz="0" w:space="0" w:color="auto"/>
              </w:divBdr>
            </w:div>
            <w:div w:id="1336180335">
              <w:marLeft w:val="0"/>
              <w:marRight w:val="0"/>
              <w:marTop w:val="0"/>
              <w:marBottom w:val="0"/>
              <w:divBdr>
                <w:top w:val="none" w:sz="0" w:space="0" w:color="auto"/>
                <w:left w:val="none" w:sz="0" w:space="0" w:color="auto"/>
                <w:bottom w:val="none" w:sz="0" w:space="0" w:color="auto"/>
                <w:right w:val="none" w:sz="0" w:space="0" w:color="auto"/>
              </w:divBdr>
            </w:div>
            <w:div w:id="717780458">
              <w:marLeft w:val="0"/>
              <w:marRight w:val="0"/>
              <w:marTop w:val="0"/>
              <w:marBottom w:val="0"/>
              <w:divBdr>
                <w:top w:val="none" w:sz="0" w:space="0" w:color="auto"/>
                <w:left w:val="none" w:sz="0" w:space="0" w:color="auto"/>
                <w:bottom w:val="none" w:sz="0" w:space="0" w:color="auto"/>
                <w:right w:val="none" w:sz="0" w:space="0" w:color="auto"/>
              </w:divBdr>
            </w:div>
            <w:div w:id="718749837">
              <w:marLeft w:val="0"/>
              <w:marRight w:val="0"/>
              <w:marTop w:val="0"/>
              <w:marBottom w:val="0"/>
              <w:divBdr>
                <w:top w:val="none" w:sz="0" w:space="0" w:color="auto"/>
                <w:left w:val="none" w:sz="0" w:space="0" w:color="auto"/>
                <w:bottom w:val="none" w:sz="0" w:space="0" w:color="auto"/>
                <w:right w:val="none" w:sz="0" w:space="0" w:color="auto"/>
              </w:divBdr>
            </w:div>
            <w:div w:id="2021083539">
              <w:marLeft w:val="0"/>
              <w:marRight w:val="0"/>
              <w:marTop w:val="0"/>
              <w:marBottom w:val="0"/>
              <w:divBdr>
                <w:top w:val="none" w:sz="0" w:space="0" w:color="auto"/>
                <w:left w:val="none" w:sz="0" w:space="0" w:color="auto"/>
                <w:bottom w:val="none" w:sz="0" w:space="0" w:color="auto"/>
                <w:right w:val="none" w:sz="0" w:space="0" w:color="auto"/>
              </w:divBdr>
            </w:div>
            <w:div w:id="755637730">
              <w:marLeft w:val="0"/>
              <w:marRight w:val="0"/>
              <w:marTop w:val="0"/>
              <w:marBottom w:val="0"/>
              <w:divBdr>
                <w:top w:val="none" w:sz="0" w:space="0" w:color="auto"/>
                <w:left w:val="none" w:sz="0" w:space="0" w:color="auto"/>
                <w:bottom w:val="none" w:sz="0" w:space="0" w:color="auto"/>
                <w:right w:val="none" w:sz="0" w:space="0" w:color="auto"/>
              </w:divBdr>
            </w:div>
            <w:div w:id="2048993470">
              <w:marLeft w:val="0"/>
              <w:marRight w:val="0"/>
              <w:marTop w:val="0"/>
              <w:marBottom w:val="0"/>
              <w:divBdr>
                <w:top w:val="none" w:sz="0" w:space="0" w:color="auto"/>
                <w:left w:val="none" w:sz="0" w:space="0" w:color="auto"/>
                <w:bottom w:val="none" w:sz="0" w:space="0" w:color="auto"/>
                <w:right w:val="none" w:sz="0" w:space="0" w:color="auto"/>
              </w:divBdr>
            </w:div>
            <w:div w:id="143595718">
              <w:marLeft w:val="0"/>
              <w:marRight w:val="0"/>
              <w:marTop w:val="0"/>
              <w:marBottom w:val="0"/>
              <w:divBdr>
                <w:top w:val="none" w:sz="0" w:space="0" w:color="auto"/>
                <w:left w:val="none" w:sz="0" w:space="0" w:color="auto"/>
                <w:bottom w:val="none" w:sz="0" w:space="0" w:color="auto"/>
                <w:right w:val="none" w:sz="0" w:space="0" w:color="auto"/>
              </w:divBdr>
            </w:div>
          </w:divsChild>
        </w:div>
        <w:div w:id="2082099887">
          <w:marLeft w:val="0"/>
          <w:marRight w:val="0"/>
          <w:marTop w:val="0"/>
          <w:marBottom w:val="0"/>
          <w:divBdr>
            <w:top w:val="none" w:sz="0" w:space="0" w:color="auto"/>
            <w:left w:val="none" w:sz="0" w:space="0" w:color="auto"/>
            <w:bottom w:val="none" w:sz="0" w:space="0" w:color="auto"/>
            <w:right w:val="none" w:sz="0" w:space="0" w:color="auto"/>
          </w:divBdr>
        </w:div>
        <w:div w:id="836768727">
          <w:marLeft w:val="0"/>
          <w:marRight w:val="0"/>
          <w:marTop w:val="0"/>
          <w:marBottom w:val="0"/>
          <w:divBdr>
            <w:top w:val="none" w:sz="0" w:space="0" w:color="auto"/>
            <w:left w:val="none" w:sz="0" w:space="0" w:color="auto"/>
            <w:bottom w:val="none" w:sz="0" w:space="0" w:color="auto"/>
            <w:right w:val="none" w:sz="0" w:space="0" w:color="auto"/>
          </w:divBdr>
        </w:div>
        <w:div w:id="473452054">
          <w:marLeft w:val="0"/>
          <w:marRight w:val="0"/>
          <w:marTop w:val="0"/>
          <w:marBottom w:val="0"/>
          <w:divBdr>
            <w:top w:val="none" w:sz="0" w:space="0" w:color="auto"/>
            <w:left w:val="none" w:sz="0" w:space="0" w:color="auto"/>
            <w:bottom w:val="none" w:sz="0" w:space="0" w:color="auto"/>
            <w:right w:val="none" w:sz="0" w:space="0" w:color="auto"/>
          </w:divBdr>
        </w:div>
        <w:div w:id="1236553055">
          <w:marLeft w:val="0"/>
          <w:marRight w:val="0"/>
          <w:marTop w:val="0"/>
          <w:marBottom w:val="0"/>
          <w:divBdr>
            <w:top w:val="none" w:sz="0" w:space="0" w:color="auto"/>
            <w:left w:val="none" w:sz="0" w:space="0" w:color="auto"/>
            <w:bottom w:val="none" w:sz="0" w:space="0" w:color="auto"/>
            <w:right w:val="none" w:sz="0" w:space="0" w:color="auto"/>
          </w:divBdr>
        </w:div>
        <w:div w:id="1561135212">
          <w:marLeft w:val="0"/>
          <w:marRight w:val="0"/>
          <w:marTop w:val="0"/>
          <w:marBottom w:val="0"/>
          <w:divBdr>
            <w:top w:val="none" w:sz="0" w:space="0" w:color="auto"/>
            <w:left w:val="none" w:sz="0" w:space="0" w:color="auto"/>
            <w:bottom w:val="none" w:sz="0" w:space="0" w:color="auto"/>
            <w:right w:val="none" w:sz="0" w:space="0" w:color="auto"/>
          </w:divBdr>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983356">
      <w:bodyDiv w:val="1"/>
      <w:marLeft w:val="0"/>
      <w:marRight w:val="0"/>
      <w:marTop w:val="0"/>
      <w:marBottom w:val="0"/>
      <w:divBdr>
        <w:top w:val="none" w:sz="0" w:space="0" w:color="auto"/>
        <w:left w:val="none" w:sz="0" w:space="0" w:color="auto"/>
        <w:bottom w:val="none" w:sz="0" w:space="0" w:color="auto"/>
        <w:right w:val="none" w:sz="0" w:space="0" w:color="auto"/>
      </w:divBdr>
      <w:divsChild>
        <w:div w:id="591160977">
          <w:marLeft w:val="0"/>
          <w:marRight w:val="0"/>
          <w:marTop w:val="0"/>
          <w:marBottom w:val="0"/>
          <w:divBdr>
            <w:top w:val="none" w:sz="0" w:space="0" w:color="auto"/>
            <w:left w:val="none" w:sz="0" w:space="0" w:color="auto"/>
            <w:bottom w:val="none" w:sz="0" w:space="0" w:color="auto"/>
            <w:right w:val="none" w:sz="0" w:space="0" w:color="auto"/>
          </w:divBdr>
        </w:div>
        <w:div w:id="2095973612">
          <w:marLeft w:val="0"/>
          <w:marRight w:val="0"/>
          <w:marTop w:val="0"/>
          <w:marBottom w:val="0"/>
          <w:divBdr>
            <w:top w:val="none" w:sz="0" w:space="0" w:color="auto"/>
            <w:left w:val="none" w:sz="0" w:space="0" w:color="auto"/>
            <w:bottom w:val="none" w:sz="0" w:space="0" w:color="auto"/>
            <w:right w:val="none" w:sz="0" w:space="0" w:color="auto"/>
          </w:divBdr>
        </w:div>
        <w:div w:id="1215703169">
          <w:marLeft w:val="0"/>
          <w:marRight w:val="0"/>
          <w:marTop w:val="0"/>
          <w:marBottom w:val="0"/>
          <w:divBdr>
            <w:top w:val="none" w:sz="0" w:space="0" w:color="auto"/>
            <w:left w:val="none" w:sz="0" w:space="0" w:color="auto"/>
            <w:bottom w:val="none" w:sz="0" w:space="0" w:color="auto"/>
            <w:right w:val="none" w:sz="0" w:space="0" w:color="auto"/>
          </w:divBdr>
        </w:div>
        <w:div w:id="1810630282">
          <w:marLeft w:val="0"/>
          <w:marRight w:val="0"/>
          <w:marTop w:val="0"/>
          <w:marBottom w:val="0"/>
          <w:divBdr>
            <w:top w:val="none" w:sz="0" w:space="0" w:color="auto"/>
            <w:left w:val="none" w:sz="0" w:space="0" w:color="auto"/>
            <w:bottom w:val="none" w:sz="0" w:space="0" w:color="auto"/>
            <w:right w:val="none" w:sz="0" w:space="0" w:color="auto"/>
          </w:divBdr>
        </w:div>
        <w:div w:id="1719554023">
          <w:marLeft w:val="0"/>
          <w:marRight w:val="0"/>
          <w:marTop w:val="0"/>
          <w:marBottom w:val="0"/>
          <w:divBdr>
            <w:top w:val="none" w:sz="0" w:space="0" w:color="auto"/>
            <w:left w:val="none" w:sz="0" w:space="0" w:color="auto"/>
            <w:bottom w:val="none" w:sz="0" w:space="0" w:color="auto"/>
            <w:right w:val="none" w:sz="0" w:space="0" w:color="auto"/>
          </w:divBdr>
        </w:div>
        <w:div w:id="1607347747">
          <w:marLeft w:val="0"/>
          <w:marRight w:val="0"/>
          <w:marTop w:val="0"/>
          <w:marBottom w:val="0"/>
          <w:divBdr>
            <w:top w:val="none" w:sz="0" w:space="0" w:color="auto"/>
            <w:left w:val="none" w:sz="0" w:space="0" w:color="auto"/>
            <w:bottom w:val="none" w:sz="0" w:space="0" w:color="auto"/>
            <w:right w:val="none" w:sz="0" w:space="0" w:color="auto"/>
          </w:divBdr>
        </w:div>
        <w:div w:id="197862697">
          <w:marLeft w:val="0"/>
          <w:marRight w:val="0"/>
          <w:marTop w:val="0"/>
          <w:marBottom w:val="0"/>
          <w:divBdr>
            <w:top w:val="none" w:sz="0" w:space="0" w:color="auto"/>
            <w:left w:val="none" w:sz="0" w:space="0" w:color="auto"/>
            <w:bottom w:val="none" w:sz="0" w:space="0" w:color="auto"/>
            <w:right w:val="none" w:sz="0" w:space="0" w:color="auto"/>
          </w:divBdr>
        </w:div>
        <w:div w:id="846286130">
          <w:marLeft w:val="0"/>
          <w:marRight w:val="0"/>
          <w:marTop w:val="0"/>
          <w:marBottom w:val="0"/>
          <w:divBdr>
            <w:top w:val="none" w:sz="0" w:space="0" w:color="auto"/>
            <w:left w:val="none" w:sz="0" w:space="0" w:color="auto"/>
            <w:bottom w:val="none" w:sz="0" w:space="0" w:color="auto"/>
            <w:right w:val="none" w:sz="0" w:space="0" w:color="auto"/>
          </w:divBdr>
        </w:div>
        <w:div w:id="98181336">
          <w:marLeft w:val="0"/>
          <w:marRight w:val="0"/>
          <w:marTop w:val="0"/>
          <w:marBottom w:val="0"/>
          <w:divBdr>
            <w:top w:val="none" w:sz="0" w:space="0" w:color="auto"/>
            <w:left w:val="none" w:sz="0" w:space="0" w:color="auto"/>
            <w:bottom w:val="none" w:sz="0" w:space="0" w:color="auto"/>
            <w:right w:val="none" w:sz="0" w:space="0" w:color="auto"/>
          </w:divBdr>
        </w:div>
      </w:divsChild>
    </w:div>
    <w:div w:id="597719579">
      <w:bodyDiv w:val="1"/>
      <w:marLeft w:val="0"/>
      <w:marRight w:val="0"/>
      <w:marTop w:val="0"/>
      <w:marBottom w:val="0"/>
      <w:divBdr>
        <w:top w:val="none" w:sz="0" w:space="0" w:color="auto"/>
        <w:left w:val="none" w:sz="0" w:space="0" w:color="auto"/>
        <w:bottom w:val="none" w:sz="0" w:space="0" w:color="auto"/>
        <w:right w:val="none" w:sz="0" w:space="0" w:color="auto"/>
      </w:divBdr>
      <w:divsChild>
        <w:div w:id="520318693">
          <w:marLeft w:val="0"/>
          <w:marRight w:val="0"/>
          <w:marTop w:val="0"/>
          <w:marBottom w:val="0"/>
          <w:divBdr>
            <w:top w:val="none" w:sz="0" w:space="0" w:color="auto"/>
            <w:left w:val="none" w:sz="0" w:space="0" w:color="auto"/>
            <w:bottom w:val="none" w:sz="0" w:space="0" w:color="auto"/>
            <w:right w:val="none" w:sz="0" w:space="0" w:color="auto"/>
          </w:divBdr>
        </w:div>
        <w:div w:id="425732215">
          <w:marLeft w:val="0"/>
          <w:marRight w:val="0"/>
          <w:marTop w:val="0"/>
          <w:marBottom w:val="0"/>
          <w:divBdr>
            <w:top w:val="none" w:sz="0" w:space="0" w:color="auto"/>
            <w:left w:val="none" w:sz="0" w:space="0" w:color="auto"/>
            <w:bottom w:val="none" w:sz="0" w:space="0" w:color="auto"/>
            <w:right w:val="none" w:sz="0" w:space="0" w:color="auto"/>
          </w:divBdr>
          <w:divsChild>
            <w:div w:id="1880970930">
              <w:marLeft w:val="0"/>
              <w:marRight w:val="0"/>
              <w:marTop w:val="0"/>
              <w:marBottom w:val="0"/>
              <w:divBdr>
                <w:top w:val="none" w:sz="0" w:space="0" w:color="auto"/>
                <w:left w:val="none" w:sz="0" w:space="0" w:color="auto"/>
                <w:bottom w:val="none" w:sz="0" w:space="0" w:color="auto"/>
                <w:right w:val="none" w:sz="0" w:space="0" w:color="auto"/>
              </w:divBdr>
            </w:div>
            <w:div w:id="211114448">
              <w:marLeft w:val="0"/>
              <w:marRight w:val="0"/>
              <w:marTop w:val="0"/>
              <w:marBottom w:val="0"/>
              <w:divBdr>
                <w:top w:val="none" w:sz="0" w:space="0" w:color="auto"/>
                <w:left w:val="none" w:sz="0" w:space="0" w:color="auto"/>
                <w:bottom w:val="none" w:sz="0" w:space="0" w:color="auto"/>
                <w:right w:val="none" w:sz="0" w:space="0" w:color="auto"/>
              </w:divBdr>
            </w:div>
            <w:div w:id="562836773">
              <w:marLeft w:val="0"/>
              <w:marRight w:val="0"/>
              <w:marTop w:val="0"/>
              <w:marBottom w:val="0"/>
              <w:divBdr>
                <w:top w:val="none" w:sz="0" w:space="0" w:color="auto"/>
                <w:left w:val="none" w:sz="0" w:space="0" w:color="auto"/>
                <w:bottom w:val="none" w:sz="0" w:space="0" w:color="auto"/>
                <w:right w:val="none" w:sz="0" w:space="0" w:color="auto"/>
              </w:divBdr>
            </w:div>
            <w:div w:id="1437486893">
              <w:marLeft w:val="0"/>
              <w:marRight w:val="0"/>
              <w:marTop w:val="0"/>
              <w:marBottom w:val="0"/>
              <w:divBdr>
                <w:top w:val="none" w:sz="0" w:space="0" w:color="auto"/>
                <w:left w:val="none" w:sz="0" w:space="0" w:color="auto"/>
                <w:bottom w:val="none" w:sz="0" w:space="0" w:color="auto"/>
                <w:right w:val="none" w:sz="0" w:space="0" w:color="auto"/>
              </w:divBdr>
            </w:div>
            <w:div w:id="385572251">
              <w:marLeft w:val="0"/>
              <w:marRight w:val="0"/>
              <w:marTop w:val="0"/>
              <w:marBottom w:val="0"/>
              <w:divBdr>
                <w:top w:val="none" w:sz="0" w:space="0" w:color="auto"/>
                <w:left w:val="none" w:sz="0" w:space="0" w:color="auto"/>
                <w:bottom w:val="none" w:sz="0" w:space="0" w:color="auto"/>
                <w:right w:val="none" w:sz="0" w:space="0" w:color="auto"/>
              </w:divBdr>
            </w:div>
            <w:div w:id="425810946">
              <w:marLeft w:val="0"/>
              <w:marRight w:val="0"/>
              <w:marTop w:val="0"/>
              <w:marBottom w:val="0"/>
              <w:divBdr>
                <w:top w:val="none" w:sz="0" w:space="0" w:color="auto"/>
                <w:left w:val="none" w:sz="0" w:space="0" w:color="auto"/>
                <w:bottom w:val="none" w:sz="0" w:space="0" w:color="auto"/>
                <w:right w:val="none" w:sz="0" w:space="0" w:color="auto"/>
              </w:divBdr>
            </w:div>
            <w:div w:id="564995100">
              <w:marLeft w:val="0"/>
              <w:marRight w:val="0"/>
              <w:marTop w:val="0"/>
              <w:marBottom w:val="0"/>
              <w:divBdr>
                <w:top w:val="none" w:sz="0" w:space="0" w:color="auto"/>
                <w:left w:val="none" w:sz="0" w:space="0" w:color="auto"/>
                <w:bottom w:val="none" w:sz="0" w:space="0" w:color="auto"/>
                <w:right w:val="none" w:sz="0" w:space="0" w:color="auto"/>
              </w:divBdr>
            </w:div>
            <w:div w:id="378866134">
              <w:marLeft w:val="0"/>
              <w:marRight w:val="0"/>
              <w:marTop w:val="0"/>
              <w:marBottom w:val="0"/>
              <w:divBdr>
                <w:top w:val="none" w:sz="0" w:space="0" w:color="auto"/>
                <w:left w:val="none" w:sz="0" w:space="0" w:color="auto"/>
                <w:bottom w:val="none" w:sz="0" w:space="0" w:color="auto"/>
                <w:right w:val="none" w:sz="0" w:space="0" w:color="auto"/>
              </w:divBdr>
            </w:div>
            <w:div w:id="1160775160">
              <w:marLeft w:val="0"/>
              <w:marRight w:val="0"/>
              <w:marTop w:val="0"/>
              <w:marBottom w:val="0"/>
              <w:divBdr>
                <w:top w:val="none" w:sz="0" w:space="0" w:color="auto"/>
                <w:left w:val="none" w:sz="0" w:space="0" w:color="auto"/>
                <w:bottom w:val="none" w:sz="0" w:space="0" w:color="auto"/>
                <w:right w:val="none" w:sz="0" w:space="0" w:color="auto"/>
              </w:divBdr>
            </w:div>
            <w:div w:id="245724630">
              <w:marLeft w:val="0"/>
              <w:marRight w:val="0"/>
              <w:marTop w:val="0"/>
              <w:marBottom w:val="0"/>
              <w:divBdr>
                <w:top w:val="none" w:sz="0" w:space="0" w:color="auto"/>
                <w:left w:val="none" w:sz="0" w:space="0" w:color="auto"/>
                <w:bottom w:val="none" w:sz="0" w:space="0" w:color="auto"/>
                <w:right w:val="none" w:sz="0" w:space="0" w:color="auto"/>
              </w:divBdr>
            </w:div>
            <w:div w:id="2030066257">
              <w:marLeft w:val="0"/>
              <w:marRight w:val="0"/>
              <w:marTop w:val="0"/>
              <w:marBottom w:val="0"/>
              <w:divBdr>
                <w:top w:val="none" w:sz="0" w:space="0" w:color="auto"/>
                <w:left w:val="none" w:sz="0" w:space="0" w:color="auto"/>
                <w:bottom w:val="none" w:sz="0" w:space="0" w:color="auto"/>
                <w:right w:val="none" w:sz="0" w:space="0" w:color="auto"/>
              </w:divBdr>
            </w:div>
            <w:div w:id="1784299220">
              <w:marLeft w:val="0"/>
              <w:marRight w:val="0"/>
              <w:marTop w:val="0"/>
              <w:marBottom w:val="0"/>
              <w:divBdr>
                <w:top w:val="none" w:sz="0" w:space="0" w:color="auto"/>
                <w:left w:val="none" w:sz="0" w:space="0" w:color="auto"/>
                <w:bottom w:val="none" w:sz="0" w:space="0" w:color="auto"/>
                <w:right w:val="none" w:sz="0" w:space="0" w:color="auto"/>
              </w:divBdr>
            </w:div>
            <w:div w:id="355815493">
              <w:marLeft w:val="0"/>
              <w:marRight w:val="0"/>
              <w:marTop w:val="0"/>
              <w:marBottom w:val="0"/>
              <w:divBdr>
                <w:top w:val="none" w:sz="0" w:space="0" w:color="auto"/>
                <w:left w:val="none" w:sz="0" w:space="0" w:color="auto"/>
                <w:bottom w:val="none" w:sz="0" w:space="0" w:color="auto"/>
                <w:right w:val="none" w:sz="0" w:space="0" w:color="auto"/>
              </w:divBdr>
            </w:div>
            <w:div w:id="622998590">
              <w:marLeft w:val="0"/>
              <w:marRight w:val="0"/>
              <w:marTop w:val="0"/>
              <w:marBottom w:val="0"/>
              <w:divBdr>
                <w:top w:val="none" w:sz="0" w:space="0" w:color="auto"/>
                <w:left w:val="none" w:sz="0" w:space="0" w:color="auto"/>
                <w:bottom w:val="none" w:sz="0" w:space="0" w:color="auto"/>
                <w:right w:val="none" w:sz="0" w:space="0" w:color="auto"/>
              </w:divBdr>
            </w:div>
            <w:div w:id="1651247210">
              <w:marLeft w:val="0"/>
              <w:marRight w:val="0"/>
              <w:marTop w:val="0"/>
              <w:marBottom w:val="0"/>
              <w:divBdr>
                <w:top w:val="none" w:sz="0" w:space="0" w:color="auto"/>
                <w:left w:val="none" w:sz="0" w:space="0" w:color="auto"/>
                <w:bottom w:val="none" w:sz="0" w:space="0" w:color="auto"/>
                <w:right w:val="none" w:sz="0" w:space="0" w:color="auto"/>
              </w:divBdr>
            </w:div>
            <w:div w:id="250814520">
              <w:marLeft w:val="0"/>
              <w:marRight w:val="0"/>
              <w:marTop w:val="0"/>
              <w:marBottom w:val="0"/>
              <w:divBdr>
                <w:top w:val="none" w:sz="0" w:space="0" w:color="auto"/>
                <w:left w:val="none" w:sz="0" w:space="0" w:color="auto"/>
                <w:bottom w:val="none" w:sz="0" w:space="0" w:color="auto"/>
                <w:right w:val="none" w:sz="0" w:space="0" w:color="auto"/>
              </w:divBdr>
            </w:div>
            <w:div w:id="527959621">
              <w:marLeft w:val="0"/>
              <w:marRight w:val="0"/>
              <w:marTop w:val="0"/>
              <w:marBottom w:val="0"/>
              <w:divBdr>
                <w:top w:val="none" w:sz="0" w:space="0" w:color="auto"/>
                <w:left w:val="none" w:sz="0" w:space="0" w:color="auto"/>
                <w:bottom w:val="none" w:sz="0" w:space="0" w:color="auto"/>
                <w:right w:val="none" w:sz="0" w:space="0" w:color="auto"/>
              </w:divBdr>
            </w:div>
            <w:div w:id="497775180">
              <w:marLeft w:val="0"/>
              <w:marRight w:val="0"/>
              <w:marTop w:val="0"/>
              <w:marBottom w:val="0"/>
              <w:divBdr>
                <w:top w:val="none" w:sz="0" w:space="0" w:color="auto"/>
                <w:left w:val="none" w:sz="0" w:space="0" w:color="auto"/>
                <w:bottom w:val="none" w:sz="0" w:space="0" w:color="auto"/>
                <w:right w:val="none" w:sz="0" w:space="0" w:color="auto"/>
              </w:divBdr>
            </w:div>
            <w:div w:id="2123481">
              <w:marLeft w:val="0"/>
              <w:marRight w:val="0"/>
              <w:marTop w:val="0"/>
              <w:marBottom w:val="0"/>
              <w:divBdr>
                <w:top w:val="none" w:sz="0" w:space="0" w:color="auto"/>
                <w:left w:val="none" w:sz="0" w:space="0" w:color="auto"/>
                <w:bottom w:val="none" w:sz="0" w:space="0" w:color="auto"/>
                <w:right w:val="none" w:sz="0" w:space="0" w:color="auto"/>
              </w:divBdr>
            </w:div>
            <w:div w:id="883562995">
              <w:marLeft w:val="0"/>
              <w:marRight w:val="0"/>
              <w:marTop w:val="0"/>
              <w:marBottom w:val="0"/>
              <w:divBdr>
                <w:top w:val="none" w:sz="0" w:space="0" w:color="auto"/>
                <w:left w:val="none" w:sz="0" w:space="0" w:color="auto"/>
                <w:bottom w:val="none" w:sz="0" w:space="0" w:color="auto"/>
                <w:right w:val="none" w:sz="0" w:space="0" w:color="auto"/>
              </w:divBdr>
            </w:div>
          </w:divsChild>
        </w:div>
        <w:div w:id="1800219810">
          <w:marLeft w:val="0"/>
          <w:marRight w:val="0"/>
          <w:marTop w:val="0"/>
          <w:marBottom w:val="0"/>
          <w:divBdr>
            <w:top w:val="none" w:sz="0" w:space="0" w:color="auto"/>
            <w:left w:val="none" w:sz="0" w:space="0" w:color="auto"/>
            <w:bottom w:val="none" w:sz="0" w:space="0" w:color="auto"/>
            <w:right w:val="none" w:sz="0" w:space="0" w:color="auto"/>
          </w:divBdr>
        </w:div>
        <w:div w:id="1506703638">
          <w:marLeft w:val="0"/>
          <w:marRight w:val="0"/>
          <w:marTop w:val="0"/>
          <w:marBottom w:val="0"/>
          <w:divBdr>
            <w:top w:val="none" w:sz="0" w:space="0" w:color="auto"/>
            <w:left w:val="none" w:sz="0" w:space="0" w:color="auto"/>
            <w:bottom w:val="none" w:sz="0" w:space="0" w:color="auto"/>
            <w:right w:val="none" w:sz="0" w:space="0" w:color="auto"/>
          </w:divBdr>
        </w:div>
        <w:div w:id="1887375899">
          <w:marLeft w:val="0"/>
          <w:marRight w:val="0"/>
          <w:marTop w:val="0"/>
          <w:marBottom w:val="0"/>
          <w:divBdr>
            <w:top w:val="none" w:sz="0" w:space="0" w:color="auto"/>
            <w:left w:val="none" w:sz="0" w:space="0" w:color="auto"/>
            <w:bottom w:val="none" w:sz="0" w:space="0" w:color="auto"/>
            <w:right w:val="none" w:sz="0" w:space="0" w:color="auto"/>
          </w:divBdr>
        </w:div>
        <w:div w:id="479269331">
          <w:marLeft w:val="0"/>
          <w:marRight w:val="0"/>
          <w:marTop w:val="0"/>
          <w:marBottom w:val="0"/>
          <w:divBdr>
            <w:top w:val="none" w:sz="0" w:space="0" w:color="auto"/>
            <w:left w:val="none" w:sz="0" w:space="0" w:color="auto"/>
            <w:bottom w:val="none" w:sz="0" w:space="0" w:color="auto"/>
            <w:right w:val="none" w:sz="0" w:space="0" w:color="auto"/>
          </w:divBdr>
        </w:div>
        <w:div w:id="1358970183">
          <w:marLeft w:val="0"/>
          <w:marRight w:val="0"/>
          <w:marTop w:val="0"/>
          <w:marBottom w:val="0"/>
          <w:divBdr>
            <w:top w:val="none" w:sz="0" w:space="0" w:color="auto"/>
            <w:left w:val="none" w:sz="0" w:space="0" w:color="auto"/>
            <w:bottom w:val="none" w:sz="0" w:space="0" w:color="auto"/>
            <w:right w:val="none" w:sz="0" w:space="0" w:color="auto"/>
          </w:divBdr>
        </w:div>
        <w:div w:id="1483544919">
          <w:marLeft w:val="0"/>
          <w:marRight w:val="0"/>
          <w:marTop w:val="0"/>
          <w:marBottom w:val="0"/>
          <w:divBdr>
            <w:top w:val="none" w:sz="0" w:space="0" w:color="auto"/>
            <w:left w:val="none" w:sz="0" w:space="0" w:color="auto"/>
            <w:bottom w:val="none" w:sz="0" w:space="0" w:color="auto"/>
            <w:right w:val="none" w:sz="0" w:space="0" w:color="auto"/>
          </w:divBdr>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475223397">
      <w:bodyDiv w:val="1"/>
      <w:marLeft w:val="0"/>
      <w:marRight w:val="0"/>
      <w:marTop w:val="0"/>
      <w:marBottom w:val="0"/>
      <w:divBdr>
        <w:top w:val="none" w:sz="0" w:space="0" w:color="auto"/>
        <w:left w:val="none" w:sz="0" w:space="0" w:color="auto"/>
        <w:bottom w:val="none" w:sz="0" w:space="0" w:color="auto"/>
        <w:right w:val="none" w:sz="0" w:space="0" w:color="auto"/>
      </w:divBdr>
      <w:divsChild>
        <w:div w:id="363331776">
          <w:marLeft w:val="0"/>
          <w:marRight w:val="0"/>
          <w:marTop w:val="0"/>
          <w:marBottom w:val="0"/>
          <w:divBdr>
            <w:top w:val="none" w:sz="0" w:space="0" w:color="auto"/>
            <w:left w:val="none" w:sz="0" w:space="0" w:color="auto"/>
            <w:bottom w:val="none" w:sz="0" w:space="0" w:color="auto"/>
            <w:right w:val="none" w:sz="0" w:space="0" w:color="auto"/>
          </w:divBdr>
        </w:div>
        <w:div w:id="1188325864">
          <w:marLeft w:val="0"/>
          <w:marRight w:val="0"/>
          <w:marTop w:val="0"/>
          <w:marBottom w:val="0"/>
          <w:divBdr>
            <w:top w:val="none" w:sz="0" w:space="0" w:color="auto"/>
            <w:left w:val="none" w:sz="0" w:space="0" w:color="auto"/>
            <w:bottom w:val="none" w:sz="0" w:space="0" w:color="auto"/>
            <w:right w:val="none" w:sz="0" w:space="0" w:color="auto"/>
          </w:divBdr>
        </w:div>
        <w:div w:id="2141722903">
          <w:marLeft w:val="0"/>
          <w:marRight w:val="0"/>
          <w:marTop w:val="0"/>
          <w:marBottom w:val="0"/>
          <w:divBdr>
            <w:top w:val="none" w:sz="0" w:space="0" w:color="auto"/>
            <w:left w:val="none" w:sz="0" w:space="0" w:color="auto"/>
            <w:bottom w:val="none" w:sz="0" w:space="0" w:color="auto"/>
            <w:right w:val="none" w:sz="0" w:space="0" w:color="auto"/>
          </w:divBdr>
        </w:div>
        <w:div w:id="293676438">
          <w:marLeft w:val="0"/>
          <w:marRight w:val="0"/>
          <w:marTop w:val="0"/>
          <w:marBottom w:val="0"/>
          <w:divBdr>
            <w:top w:val="none" w:sz="0" w:space="0" w:color="auto"/>
            <w:left w:val="none" w:sz="0" w:space="0" w:color="auto"/>
            <w:bottom w:val="none" w:sz="0" w:space="0" w:color="auto"/>
            <w:right w:val="none" w:sz="0" w:space="0" w:color="auto"/>
          </w:divBdr>
        </w:div>
        <w:div w:id="176969841">
          <w:marLeft w:val="0"/>
          <w:marRight w:val="0"/>
          <w:marTop w:val="0"/>
          <w:marBottom w:val="0"/>
          <w:divBdr>
            <w:top w:val="none" w:sz="0" w:space="0" w:color="auto"/>
            <w:left w:val="none" w:sz="0" w:space="0" w:color="auto"/>
            <w:bottom w:val="none" w:sz="0" w:space="0" w:color="auto"/>
            <w:right w:val="none" w:sz="0" w:space="0" w:color="auto"/>
          </w:divBdr>
        </w:div>
        <w:div w:id="198712670">
          <w:marLeft w:val="0"/>
          <w:marRight w:val="0"/>
          <w:marTop w:val="0"/>
          <w:marBottom w:val="0"/>
          <w:divBdr>
            <w:top w:val="none" w:sz="0" w:space="0" w:color="auto"/>
            <w:left w:val="none" w:sz="0" w:space="0" w:color="auto"/>
            <w:bottom w:val="none" w:sz="0" w:space="0" w:color="auto"/>
            <w:right w:val="none" w:sz="0" w:space="0" w:color="auto"/>
          </w:divBdr>
        </w:div>
        <w:div w:id="540559697">
          <w:marLeft w:val="0"/>
          <w:marRight w:val="0"/>
          <w:marTop w:val="0"/>
          <w:marBottom w:val="0"/>
          <w:divBdr>
            <w:top w:val="none" w:sz="0" w:space="0" w:color="auto"/>
            <w:left w:val="none" w:sz="0" w:space="0" w:color="auto"/>
            <w:bottom w:val="none" w:sz="0" w:space="0" w:color="auto"/>
            <w:right w:val="none" w:sz="0" w:space="0" w:color="auto"/>
          </w:divBdr>
        </w:div>
        <w:div w:id="1178084933">
          <w:marLeft w:val="0"/>
          <w:marRight w:val="0"/>
          <w:marTop w:val="0"/>
          <w:marBottom w:val="0"/>
          <w:divBdr>
            <w:top w:val="none" w:sz="0" w:space="0" w:color="auto"/>
            <w:left w:val="none" w:sz="0" w:space="0" w:color="auto"/>
            <w:bottom w:val="none" w:sz="0" w:space="0" w:color="auto"/>
            <w:right w:val="none" w:sz="0" w:space="0" w:color="auto"/>
          </w:divBdr>
        </w:div>
        <w:div w:id="1014696911">
          <w:marLeft w:val="0"/>
          <w:marRight w:val="0"/>
          <w:marTop w:val="0"/>
          <w:marBottom w:val="0"/>
          <w:divBdr>
            <w:top w:val="none" w:sz="0" w:space="0" w:color="auto"/>
            <w:left w:val="none" w:sz="0" w:space="0" w:color="auto"/>
            <w:bottom w:val="none" w:sz="0" w:space="0" w:color="auto"/>
            <w:right w:val="none" w:sz="0" w:space="0" w:color="auto"/>
          </w:divBdr>
        </w:div>
        <w:div w:id="94178684">
          <w:marLeft w:val="0"/>
          <w:marRight w:val="0"/>
          <w:marTop w:val="0"/>
          <w:marBottom w:val="0"/>
          <w:divBdr>
            <w:top w:val="none" w:sz="0" w:space="0" w:color="auto"/>
            <w:left w:val="none" w:sz="0" w:space="0" w:color="auto"/>
            <w:bottom w:val="none" w:sz="0" w:space="0" w:color="auto"/>
            <w:right w:val="none" w:sz="0" w:space="0" w:color="auto"/>
          </w:divBdr>
        </w:div>
        <w:div w:id="860510270">
          <w:marLeft w:val="0"/>
          <w:marRight w:val="0"/>
          <w:marTop w:val="0"/>
          <w:marBottom w:val="0"/>
          <w:divBdr>
            <w:top w:val="none" w:sz="0" w:space="0" w:color="auto"/>
            <w:left w:val="none" w:sz="0" w:space="0" w:color="auto"/>
            <w:bottom w:val="none" w:sz="0" w:space="0" w:color="auto"/>
            <w:right w:val="none" w:sz="0" w:space="0" w:color="auto"/>
          </w:divBdr>
          <w:divsChild>
            <w:div w:id="1522085033">
              <w:marLeft w:val="0"/>
              <w:marRight w:val="0"/>
              <w:marTop w:val="0"/>
              <w:marBottom w:val="0"/>
              <w:divBdr>
                <w:top w:val="none" w:sz="0" w:space="0" w:color="auto"/>
                <w:left w:val="none" w:sz="0" w:space="0" w:color="auto"/>
                <w:bottom w:val="none" w:sz="0" w:space="0" w:color="auto"/>
                <w:right w:val="none" w:sz="0" w:space="0" w:color="auto"/>
              </w:divBdr>
            </w:div>
            <w:div w:id="1771968815">
              <w:marLeft w:val="0"/>
              <w:marRight w:val="0"/>
              <w:marTop w:val="0"/>
              <w:marBottom w:val="0"/>
              <w:divBdr>
                <w:top w:val="none" w:sz="0" w:space="0" w:color="auto"/>
                <w:left w:val="none" w:sz="0" w:space="0" w:color="auto"/>
                <w:bottom w:val="none" w:sz="0" w:space="0" w:color="auto"/>
                <w:right w:val="none" w:sz="0" w:space="0" w:color="auto"/>
              </w:divBdr>
            </w:div>
            <w:div w:id="812023193">
              <w:marLeft w:val="0"/>
              <w:marRight w:val="0"/>
              <w:marTop w:val="0"/>
              <w:marBottom w:val="0"/>
              <w:divBdr>
                <w:top w:val="none" w:sz="0" w:space="0" w:color="auto"/>
                <w:left w:val="none" w:sz="0" w:space="0" w:color="auto"/>
                <w:bottom w:val="none" w:sz="0" w:space="0" w:color="auto"/>
                <w:right w:val="none" w:sz="0" w:space="0" w:color="auto"/>
              </w:divBdr>
            </w:div>
            <w:div w:id="1925020375">
              <w:marLeft w:val="0"/>
              <w:marRight w:val="0"/>
              <w:marTop w:val="0"/>
              <w:marBottom w:val="0"/>
              <w:divBdr>
                <w:top w:val="none" w:sz="0" w:space="0" w:color="auto"/>
                <w:left w:val="none" w:sz="0" w:space="0" w:color="auto"/>
                <w:bottom w:val="none" w:sz="0" w:space="0" w:color="auto"/>
                <w:right w:val="none" w:sz="0" w:space="0" w:color="auto"/>
              </w:divBdr>
            </w:div>
            <w:div w:id="1164591570">
              <w:marLeft w:val="0"/>
              <w:marRight w:val="0"/>
              <w:marTop w:val="0"/>
              <w:marBottom w:val="0"/>
              <w:divBdr>
                <w:top w:val="none" w:sz="0" w:space="0" w:color="auto"/>
                <w:left w:val="none" w:sz="0" w:space="0" w:color="auto"/>
                <w:bottom w:val="none" w:sz="0" w:space="0" w:color="auto"/>
                <w:right w:val="none" w:sz="0" w:space="0" w:color="auto"/>
              </w:divBdr>
            </w:div>
            <w:div w:id="751858663">
              <w:marLeft w:val="0"/>
              <w:marRight w:val="0"/>
              <w:marTop w:val="0"/>
              <w:marBottom w:val="0"/>
              <w:divBdr>
                <w:top w:val="none" w:sz="0" w:space="0" w:color="auto"/>
                <w:left w:val="none" w:sz="0" w:space="0" w:color="auto"/>
                <w:bottom w:val="none" w:sz="0" w:space="0" w:color="auto"/>
                <w:right w:val="none" w:sz="0" w:space="0" w:color="auto"/>
              </w:divBdr>
            </w:div>
            <w:div w:id="1435829293">
              <w:marLeft w:val="0"/>
              <w:marRight w:val="0"/>
              <w:marTop w:val="0"/>
              <w:marBottom w:val="0"/>
              <w:divBdr>
                <w:top w:val="none" w:sz="0" w:space="0" w:color="auto"/>
                <w:left w:val="none" w:sz="0" w:space="0" w:color="auto"/>
                <w:bottom w:val="none" w:sz="0" w:space="0" w:color="auto"/>
                <w:right w:val="none" w:sz="0" w:space="0" w:color="auto"/>
              </w:divBdr>
            </w:div>
            <w:div w:id="1068186421">
              <w:marLeft w:val="0"/>
              <w:marRight w:val="0"/>
              <w:marTop w:val="0"/>
              <w:marBottom w:val="0"/>
              <w:divBdr>
                <w:top w:val="none" w:sz="0" w:space="0" w:color="auto"/>
                <w:left w:val="none" w:sz="0" w:space="0" w:color="auto"/>
                <w:bottom w:val="none" w:sz="0" w:space="0" w:color="auto"/>
                <w:right w:val="none" w:sz="0" w:space="0" w:color="auto"/>
              </w:divBdr>
            </w:div>
            <w:div w:id="2134201867">
              <w:marLeft w:val="0"/>
              <w:marRight w:val="0"/>
              <w:marTop w:val="0"/>
              <w:marBottom w:val="0"/>
              <w:divBdr>
                <w:top w:val="none" w:sz="0" w:space="0" w:color="auto"/>
                <w:left w:val="none" w:sz="0" w:space="0" w:color="auto"/>
                <w:bottom w:val="none" w:sz="0" w:space="0" w:color="auto"/>
                <w:right w:val="none" w:sz="0" w:space="0" w:color="auto"/>
              </w:divBdr>
            </w:div>
            <w:div w:id="1926038586">
              <w:marLeft w:val="0"/>
              <w:marRight w:val="0"/>
              <w:marTop w:val="0"/>
              <w:marBottom w:val="0"/>
              <w:divBdr>
                <w:top w:val="none" w:sz="0" w:space="0" w:color="auto"/>
                <w:left w:val="none" w:sz="0" w:space="0" w:color="auto"/>
                <w:bottom w:val="none" w:sz="0" w:space="0" w:color="auto"/>
                <w:right w:val="none" w:sz="0" w:space="0" w:color="auto"/>
              </w:divBdr>
            </w:div>
            <w:div w:id="514467263">
              <w:marLeft w:val="0"/>
              <w:marRight w:val="0"/>
              <w:marTop w:val="0"/>
              <w:marBottom w:val="0"/>
              <w:divBdr>
                <w:top w:val="none" w:sz="0" w:space="0" w:color="auto"/>
                <w:left w:val="none" w:sz="0" w:space="0" w:color="auto"/>
                <w:bottom w:val="none" w:sz="0" w:space="0" w:color="auto"/>
                <w:right w:val="none" w:sz="0" w:space="0" w:color="auto"/>
              </w:divBdr>
            </w:div>
            <w:div w:id="795878276">
              <w:marLeft w:val="0"/>
              <w:marRight w:val="0"/>
              <w:marTop w:val="0"/>
              <w:marBottom w:val="0"/>
              <w:divBdr>
                <w:top w:val="none" w:sz="0" w:space="0" w:color="auto"/>
                <w:left w:val="none" w:sz="0" w:space="0" w:color="auto"/>
                <w:bottom w:val="none" w:sz="0" w:space="0" w:color="auto"/>
                <w:right w:val="none" w:sz="0" w:space="0" w:color="auto"/>
              </w:divBdr>
            </w:div>
            <w:div w:id="1282422924">
              <w:marLeft w:val="0"/>
              <w:marRight w:val="0"/>
              <w:marTop w:val="0"/>
              <w:marBottom w:val="0"/>
              <w:divBdr>
                <w:top w:val="none" w:sz="0" w:space="0" w:color="auto"/>
                <w:left w:val="none" w:sz="0" w:space="0" w:color="auto"/>
                <w:bottom w:val="none" w:sz="0" w:space="0" w:color="auto"/>
                <w:right w:val="none" w:sz="0" w:space="0" w:color="auto"/>
              </w:divBdr>
            </w:div>
            <w:div w:id="1509903470">
              <w:marLeft w:val="0"/>
              <w:marRight w:val="0"/>
              <w:marTop w:val="0"/>
              <w:marBottom w:val="0"/>
              <w:divBdr>
                <w:top w:val="none" w:sz="0" w:space="0" w:color="auto"/>
                <w:left w:val="none" w:sz="0" w:space="0" w:color="auto"/>
                <w:bottom w:val="none" w:sz="0" w:space="0" w:color="auto"/>
                <w:right w:val="none" w:sz="0" w:space="0" w:color="auto"/>
              </w:divBdr>
            </w:div>
            <w:div w:id="719981616">
              <w:marLeft w:val="0"/>
              <w:marRight w:val="0"/>
              <w:marTop w:val="0"/>
              <w:marBottom w:val="0"/>
              <w:divBdr>
                <w:top w:val="none" w:sz="0" w:space="0" w:color="auto"/>
                <w:left w:val="none" w:sz="0" w:space="0" w:color="auto"/>
                <w:bottom w:val="none" w:sz="0" w:space="0" w:color="auto"/>
                <w:right w:val="none" w:sz="0" w:space="0" w:color="auto"/>
              </w:divBdr>
            </w:div>
            <w:div w:id="51557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6" ma:contentTypeDescription="Create a new document." ma:contentTypeScope="" ma:versionID="e0e524c52fc785caeffa37ae9443c3fa">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23ce999913009b2469d0c6b24b0a92a1"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Props1.xml><?xml version="1.0" encoding="utf-8"?>
<ds:datastoreItem xmlns:ds="http://schemas.openxmlformats.org/officeDocument/2006/customXml" ds:itemID="{5B1966D3-112F-47B2-A771-72102F6AFA85}">
  <ds:schemaRefs>
    <ds:schemaRef ds:uri="http://schemas.microsoft.com/sharepoint/v3/contenttype/forms"/>
  </ds:schemaRefs>
</ds:datastoreItem>
</file>

<file path=customXml/itemProps2.xml><?xml version="1.0" encoding="utf-8"?>
<ds:datastoreItem xmlns:ds="http://schemas.openxmlformats.org/officeDocument/2006/customXml" ds:itemID="{2ECC31A6-532E-4E67-89D5-748FF1AD733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5A2DC2D-2977-4B0F-8E38-B1547C1E48B0}">
  <ds:schemaRefs>
    <ds:schemaRef ds:uri="http://schemas.microsoft.com/office/2006/metadata/properties"/>
    <ds:schemaRef ds:uri="http://schemas.microsoft.com/office/infopath/2007/PartnerControls"/>
    <ds:schemaRef ds:uri="8ef27eb8-0e3d-496f-b523-771757bdd770"/>
    <ds:schemaRef ds:uri="8416942f-d982-4ba4-a5b0-104826b4be24"/>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400</Words>
  <Characters>1897</Characters>
  <Application>Microsoft Office Word</Application>
  <DocSecurity>0</DocSecurity>
  <Lines>59</Lines>
  <Paragraphs>24</Paragraphs>
  <ScaleCrop>false</ScaleCrop>
  <Company/>
  <LinksUpToDate>false</LinksUpToDate>
  <CharactersWithSpaces>2273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2026-05-26T03:35:00Z</dcterms:created>
  <dcterms:modified xsi:type="dcterms:W3CDTF">2026-05-26T03:35:00Z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y fmtid="{D5CDD505-2E9C-101B-9397-08002B2CF9AE}" pid="3" name="docLang">
    <vt:lpwstr>en</vt:lpwstr>
  </property>
  <property fmtid="{D5CDD505-2E9C-101B-9397-08002B2CF9AE}" pid="4" name="MediaServiceImageTags">
    <vt:lpwstr/>
  </property>
</Properties>
</file>