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7BF6" w:rsidRDefault="00777BF6" w:rsidP="00777BF6">
      <w:pPr>
        <w:tabs>
          <w:tab w:val="left" w:pos="4320"/>
        </w:tabs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</w:rPr>
        <w:t xml:space="preserve">EFFECTIVE:  </w:t>
      </w:r>
      <w:r w:rsidRPr="005C132A">
        <w:rPr>
          <w:rFonts w:ascii="Arial" w:hAnsi="Arial" w:cs="Arial"/>
          <w:b/>
          <w:sz w:val="22"/>
          <w:szCs w:val="22"/>
        </w:rPr>
        <w:t>Immediately</w:t>
      </w:r>
      <w:r>
        <w:rPr>
          <w:rFonts w:ascii="Arial" w:hAnsi="Arial" w:cs="Arial"/>
          <w:b/>
          <w:bCs/>
          <w:sz w:val="22"/>
        </w:rPr>
        <w:tab/>
        <w:t xml:space="preserve">                                  </w:t>
      </w:r>
      <w:r>
        <w:rPr>
          <w:rFonts w:ascii="Arial" w:hAnsi="Arial" w:cs="Arial"/>
          <w:b/>
          <w:bCs/>
        </w:rPr>
        <w:t xml:space="preserve"> UPDATED:  </w:t>
      </w:r>
      <w:r w:rsidR="00233225">
        <w:rPr>
          <w:rFonts w:ascii="Arial" w:hAnsi="Arial" w:cs="Arial"/>
          <w:b/>
          <w:sz w:val="22"/>
          <w:szCs w:val="22"/>
        </w:rPr>
        <w:t>April, 2023</w:t>
      </w:r>
    </w:p>
    <w:tbl>
      <w:tblPr>
        <w:tblW w:w="9360" w:type="dxa"/>
        <w:tblLook w:val="0000" w:firstRow="0" w:lastRow="0" w:firstColumn="0" w:lastColumn="0" w:noHBand="0" w:noVBand="0"/>
      </w:tblPr>
      <w:tblGrid>
        <w:gridCol w:w="1696"/>
        <w:gridCol w:w="7664"/>
      </w:tblGrid>
      <w:tr w:rsidR="00777BF6" w:rsidTr="00D6729A">
        <w:trPr>
          <w:trHeight w:val="261"/>
        </w:trPr>
        <w:tc>
          <w:tcPr>
            <w:tcW w:w="1696" w:type="dxa"/>
          </w:tcPr>
          <w:p w:rsidR="00777BF6" w:rsidRDefault="00777BF6" w:rsidP="00D6729A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7664" w:type="dxa"/>
          </w:tcPr>
          <w:p w:rsidR="00777BF6" w:rsidRDefault="00777BF6" w:rsidP="00D6729A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777BF6" w:rsidTr="00D6729A">
        <w:tc>
          <w:tcPr>
            <w:tcW w:w="1696" w:type="dxa"/>
          </w:tcPr>
          <w:p w:rsidR="00777BF6" w:rsidRDefault="00777BF6" w:rsidP="00D6729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PURPOSE:</w:t>
            </w:r>
          </w:p>
          <w:p w:rsidR="00777BF6" w:rsidRDefault="00777BF6" w:rsidP="00D6729A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:rsidR="00777BF6" w:rsidRPr="001E1097" w:rsidRDefault="00777BF6" w:rsidP="00D6729A">
            <w:pPr>
              <w:pStyle w:val="BodyText"/>
              <w:rPr>
                <w:sz w:val="20"/>
              </w:rPr>
            </w:pPr>
            <w:r w:rsidRPr="001E1097">
              <w:rPr>
                <w:sz w:val="20"/>
              </w:rPr>
              <w:t xml:space="preserve">To specify </w:t>
            </w:r>
            <w:r>
              <w:rPr>
                <w:sz w:val="20"/>
              </w:rPr>
              <w:t>initial and continuing training and education</w:t>
            </w:r>
            <w:r w:rsidRPr="001E1097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of </w:t>
            </w:r>
            <w:r w:rsidRPr="001E1097">
              <w:rPr>
                <w:sz w:val="20"/>
              </w:rPr>
              <w:t xml:space="preserve">sworn </w:t>
            </w:r>
            <w:r>
              <w:rPr>
                <w:sz w:val="20"/>
              </w:rPr>
              <w:t xml:space="preserve">PCCO </w:t>
            </w:r>
            <w:r w:rsidRPr="001E1097">
              <w:rPr>
                <w:sz w:val="20"/>
              </w:rPr>
              <w:t>personnel.</w:t>
            </w:r>
          </w:p>
          <w:p w:rsidR="00777BF6" w:rsidRPr="001F4550" w:rsidRDefault="00777BF6" w:rsidP="00D6729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7BF6" w:rsidTr="00D6729A">
        <w:tc>
          <w:tcPr>
            <w:tcW w:w="1696" w:type="dxa"/>
          </w:tcPr>
          <w:p w:rsidR="00777BF6" w:rsidRDefault="00777BF6" w:rsidP="00D6729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SCOPE:</w:t>
            </w:r>
          </w:p>
          <w:p w:rsidR="00777BF6" w:rsidRDefault="00777BF6" w:rsidP="00D6729A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:rsidR="00777BF6" w:rsidRPr="00C50F64" w:rsidRDefault="00777BF6" w:rsidP="00D6729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50F64">
              <w:rPr>
                <w:rFonts w:ascii="Arial" w:hAnsi="Arial" w:cs="Arial"/>
                <w:sz w:val="20"/>
              </w:rPr>
              <w:t xml:space="preserve">This guideline applies to sworn </w:t>
            </w:r>
            <w:r>
              <w:rPr>
                <w:rFonts w:ascii="Arial" w:hAnsi="Arial" w:cs="Arial"/>
                <w:sz w:val="20"/>
              </w:rPr>
              <w:t>PCCO</w:t>
            </w:r>
            <w:r w:rsidRPr="00C50F64">
              <w:rPr>
                <w:rFonts w:ascii="Arial" w:hAnsi="Arial" w:cs="Arial"/>
                <w:sz w:val="20"/>
              </w:rPr>
              <w:t xml:space="preserve"> personnel</w:t>
            </w:r>
            <w:r>
              <w:rPr>
                <w:rFonts w:ascii="Arial" w:hAnsi="Arial" w:cs="Arial"/>
                <w:sz w:val="20"/>
              </w:rPr>
              <w:t>.</w:t>
            </w:r>
          </w:p>
        </w:tc>
      </w:tr>
      <w:tr w:rsidR="00777BF6" w:rsidTr="00D6729A">
        <w:tc>
          <w:tcPr>
            <w:tcW w:w="1696" w:type="dxa"/>
          </w:tcPr>
          <w:p w:rsidR="00777BF6" w:rsidRDefault="00777BF6" w:rsidP="00D6729A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bCs/>
              </w:rPr>
              <w:t>GUIDELINE:</w:t>
            </w:r>
          </w:p>
          <w:p w:rsidR="00777BF6" w:rsidRDefault="00777BF6" w:rsidP="00D6729A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:rsidR="00777BF6" w:rsidRDefault="00777BF6" w:rsidP="00D6729A">
            <w:pPr>
              <w:pStyle w:val="BodyText"/>
              <w:rPr>
                <w:sz w:val="20"/>
              </w:rPr>
            </w:pPr>
            <w:r>
              <w:rPr>
                <w:sz w:val="20"/>
              </w:rPr>
              <w:t>All New Deputy Coroners will complete an initial training program outlined below prior to running any case solo.</w:t>
            </w:r>
          </w:p>
          <w:p w:rsidR="00777BF6" w:rsidRDefault="00777BF6" w:rsidP="00D6729A">
            <w:pPr>
              <w:pStyle w:val="BodyText"/>
              <w:rPr>
                <w:sz w:val="20"/>
              </w:rPr>
            </w:pPr>
          </w:p>
          <w:p w:rsidR="00777BF6" w:rsidRDefault="00777BF6" w:rsidP="00777BF6">
            <w:pPr>
              <w:pStyle w:val="BodyText"/>
              <w:numPr>
                <w:ilvl w:val="0"/>
                <w:numId w:val="1"/>
              </w:numPr>
              <w:rPr>
                <w:sz w:val="20"/>
              </w:rPr>
            </w:pPr>
            <w:r>
              <w:rPr>
                <w:sz w:val="20"/>
              </w:rPr>
              <w:t>Will attend a minimum of 10 case investigations with sworn PCCO personnel.</w:t>
            </w:r>
          </w:p>
          <w:p w:rsidR="00777BF6" w:rsidRDefault="00777BF6" w:rsidP="00D6729A">
            <w:pPr>
              <w:pStyle w:val="BodyText"/>
              <w:ind w:left="720"/>
              <w:rPr>
                <w:sz w:val="20"/>
              </w:rPr>
            </w:pPr>
          </w:p>
          <w:p w:rsidR="00777BF6" w:rsidRDefault="00777BF6" w:rsidP="00777BF6">
            <w:pPr>
              <w:pStyle w:val="BodyText"/>
              <w:numPr>
                <w:ilvl w:val="0"/>
                <w:numId w:val="1"/>
              </w:numPr>
              <w:rPr>
                <w:sz w:val="20"/>
              </w:rPr>
            </w:pPr>
            <w:r>
              <w:rPr>
                <w:sz w:val="20"/>
              </w:rPr>
              <w:t>Will attend a minimum of 5 autopsies with a Board Certified Forensic Pathologist while in the initial training</w:t>
            </w:r>
            <w:r w:rsidR="00770C58">
              <w:rPr>
                <w:sz w:val="20"/>
              </w:rPr>
              <w:t xml:space="preserve"> phase</w:t>
            </w:r>
            <w:r>
              <w:rPr>
                <w:sz w:val="20"/>
              </w:rPr>
              <w:t>.</w:t>
            </w:r>
          </w:p>
          <w:p w:rsidR="00777BF6" w:rsidRDefault="00777BF6" w:rsidP="00D6729A">
            <w:pPr>
              <w:pStyle w:val="BodyText"/>
              <w:ind w:left="720"/>
              <w:rPr>
                <w:sz w:val="20"/>
              </w:rPr>
            </w:pPr>
          </w:p>
          <w:p w:rsidR="00777BF6" w:rsidRDefault="00777BF6" w:rsidP="00777BF6">
            <w:pPr>
              <w:pStyle w:val="BodyText"/>
              <w:numPr>
                <w:ilvl w:val="0"/>
                <w:numId w:val="1"/>
              </w:numPr>
              <w:rPr>
                <w:sz w:val="20"/>
              </w:rPr>
            </w:pPr>
            <w:r>
              <w:rPr>
                <w:sz w:val="20"/>
              </w:rPr>
              <w:t>Will work a solo case that is observed and signed off by approved PCCO personnel as designated by the Coroner.</w:t>
            </w:r>
          </w:p>
          <w:p w:rsidR="00777BF6" w:rsidRDefault="00777BF6" w:rsidP="00D6729A">
            <w:pPr>
              <w:pStyle w:val="ListParagraph"/>
              <w:rPr>
                <w:sz w:val="20"/>
              </w:rPr>
            </w:pPr>
          </w:p>
          <w:p w:rsidR="00777BF6" w:rsidRDefault="00777BF6" w:rsidP="00777BF6">
            <w:pPr>
              <w:pStyle w:val="BodyText"/>
              <w:numPr>
                <w:ilvl w:val="0"/>
                <w:numId w:val="1"/>
              </w:numPr>
              <w:rPr>
                <w:sz w:val="20"/>
              </w:rPr>
            </w:pPr>
            <w:r>
              <w:rPr>
                <w:sz w:val="20"/>
              </w:rPr>
              <w:t>Will attend an approved Basic Medicolegal Death Investigation (MLDI) course consisting of a minimum of 24 hours.</w:t>
            </w:r>
          </w:p>
          <w:p w:rsidR="00777BF6" w:rsidRDefault="00777BF6" w:rsidP="00D6729A">
            <w:pPr>
              <w:pStyle w:val="ListParagraph"/>
              <w:rPr>
                <w:sz w:val="20"/>
              </w:rPr>
            </w:pPr>
          </w:p>
          <w:p w:rsidR="00777BF6" w:rsidRDefault="00777BF6" w:rsidP="00777BF6">
            <w:pPr>
              <w:pStyle w:val="BodyText"/>
              <w:numPr>
                <w:ilvl w:val="0"/>
                <w:numId w:val="1"/>
              </w:numPr>
              <w:rPr>
                <w:sz w:val="20"/>
              </w:rPr>
            </w:pPr>
            <w:r>
              <w:rPr>
                <w:sz w:val="20"/>
              </w:rPr>
              <w:t>Will pass a sample ABMDI Registry Exam.</w:t>
            </w:r>
          </w:p>
          <w:p w:rsidR="00777BF6" w:rsidRDefault="00777BF6" w:rsidP="00D6729A">
            <w:pPr>
              <w:pStyle w:val="ListParagraph"/>
              <w:rPr>
                <w:sz w:val="20"/>
              </w:rPr>
            </w:pPr>
          </w:p>
          <w:p w:rsidR="00777BF6" w:rsidRDefault="00777BF6" w:rsidP="00777BF6">
            <w:pPr>
              <w:pStyle w:val="BodyText"/>
              <w:numPr>
                <w:ilvl w:val="0"/>
                <w:numId w:val="1"/>
              </w:numPr>
              <w:rPr>
                <w:sz w:val="20"/>
              </w:rPr>
            </w:pPr>
            <w:r>
              <w:rPr>
                <w:sz w:val="20"/>
              </w:rPr>
              <w:t>Will pass a county specific exam based on operations.</w:t>
            </w:r>
          </w:p>
          <w:p w:rsidR="00777BF6" w:rsidRDefault="00777BF6" w:rsidP="00D6729A">
            <w:pPr>
              <w:pStyle w:val="ListParagraph"/>
              <w:rPr>
                <w:sz w:val="20"/>
              </w:rPr>
            </w:pPr>
          </w:p>
          <w:p w:rsidR="00777BF6" w:rsidRDefault="00777BF6" w:rsidP="00777BF6">
            <w:pPr>
              <w:pStyle w:val="BodyText"/>
              <w:numPr>
                <w:ilvl w:val="0"/>
                <w:numId w:val="1"/>
              </w:numPr>
              <w:rPr>
                <w:sz w:val="20"/>
              </w:rPr>
            </w:pPr>
            <w:r>
              <w:rPr>
                <w:sz w:val="20"/>
              </w:rPr>
              <w:t>Initial Training Log will be signed off and recorded in personnel file.</w:t>
            </w:r>
          </w:p>
          <w:p w:rsidR="00777BF6" w:rsidRDefault="00777BF6" w:rsidP="00D6729A">
            <w:pPr>
              <w:pStyle w:val="ListParagraph"/>
              <w:rPr>
                <w:sz w:val="20"/>
              </w:rPr>
            </w:pPr>
          </w:p>
          <w:p w:rsidR="00777BF6" w:rsidRDefault="00777BF6" w:rsidP="00777BF6">
            <w:pPr>
              <w:pStyle w:val="BodyText"/>
              <w:numPr>
                <w:ilvl w:val="0"/>
                <w:numId w:val="1"/>
              </w:numPr>
              <w:rPr>
                <w:sz w:val="20"/>
              </w:rPr>
            </w:pPr>
            <w:r>
              <w:rPr>
                <w:sz w:val="20"/>
              </w:rPr>
              <w:t>Staff will be required to accomplish ICS 100 and NIMS 700.</w:t>
            </w:r>
          </w:p>
          <w:p w:rsidR="00777BF6" w:rsidRDefault="00777BF6" w:rsidP="00D6729A">
            <w:pPr>
              <w:pStyle w:val="ListParagraph"/>
              <w:rPr>
                <w:sz w:val="20"/>
              </w:rPr>
            </w:pPr>
          </w:p>
          <w:p w:rsidR="00777BF6" w:rsidRDefault="00777BF6" w:rsidP="00D6729A">
            <w:pPr>
              <w:pStyle w:val="BodyText"/>
              <w:rPr>
                <w:sz w:val="20"/>
              </w:rPr>
            </w:pPr>
          </w:p>
          <w:p w:rsidR="00777BF6" w:rsidRDefault="00777BF6" w:rsidP="00D6729A">
            <w:pPr>
              <w:pStyle w:val="BodyText"/>
              <w:rPr>
                <w:sz w:val="20"/>
              </w:rPr>
            </w:pPr>
            <w:r>
              <w:rPr>
                <w:sz w:val="20"/>
              </w:rPr>
              <w:t>After the initial training program is complete the Deputy Coroner will be required to obtain ABMDI Registry Certification within 18 months</w:t>
            </w:r>
            <w:r w:rsidR="00AA3574">
              <w:rPr>
                <w:sz w:val="20"/>
              </w:rPr>
              <w:t xml:space="preserve"> </w:t>
            </w:r>
            <w:r w:rsidR="00AA3574" w:rsidRPr="00AA3574">
              <w:rPr>
                <w:sz w:val="20"/>
                <w:highlight w:val="green"/>
              </w:rPr>
              <w:t>of hire date</w:t>
            </w:r>
            <w:r>
              <w:rPr>
                <w:sz w:val="20"/>
              </w:rPr>
              <w:t xml:space="preserve">. The </w:t>
            </w:r>
            <w:proofErr w:type="spellStart"/>
            <w:r>
              <w:rPr>
                <w:sz w:val="20"/>
              </w:rPr>
              <w:t>Coroners</w:t>
            </w:r>
            <w:proofErr w:type="spellEnd"/>
            <w:r>
              <w:rPr>
                <w:sz w:val="20"/>
              </w:rPr>
              <w:t xml:space="preserve"> Office will pay for training, application and the initial test fee.</w:t>
            </w:r>
          </w:p>
          <w:p w:rsidR="00777BF6" w:rsidRDefault="00777BF6" w:rsidP="00D6729A">
            <w:pPr>
              <w:pStyle w:val="BodyText"/>
              <w:rPr>
                <w:sz w:val="20"/>
              </w:rPr>
            </w:pPr>
          </w:p>
          <w:p w:rsidR="00777BF6" w:rsidRDefault="00777BF6" w:rsidP="00D6729A">
            <w:pPr>
              <w:pStyle w:val="BodyText"/>
              <w:rPr>
                <w:sz w:val="20"/>
              </w:rPr>
            </w:pPr>
            <w:r>
              <w:rPr>
                <w:sz w:val="20"/>
              </w:rPr>
              <w:t xml:space="preserve">Continuing education and training requirements will be a minimum of </w:t>
            </w:r>
            <w:r w:rsidR="00233225" w:rsidRPr="00233225">
              <w:rPr>
                <w:sz w:val="20"/>
                <w:highlight w:val="green"/>
              </w:rPr>
              <w:t>20</w:t>
            </w:r>
            <w:r>
              <w:rPr>
                <w:sz w:val="20"/>
              </w:rPr>
              <w:t xml:space="preserve"> hours a year for Deputy Coroners and </w:t>
            </w:r>
            <w:r w:rsidR="00233225" w:rsidRPr="00233225">
              <w:rPr>
                <w:sz w:val="20"/>
                <w:highlight w:val="green"/>
              </w:rPr>
              <w:t>24</w:t>
            </w:r>
            <w:r w:rsidRPr="00233225">
              <w:rPr>
                <w:sz w:val="20"/>
                <w:highlight w:val="green"/>
              </w:rPr>
              <w:t xml:space="preserve"> hours for Coroner</w:t>
            </w:r>
            <w:r w:rsidR="00233225" w:rsidRPr="00233225">
              <w:rPr>
                <w:sz w:val="20"/>
                <w:highlight w:val="green"/>
              </w:rPr>
              <w:t xml:space="preserve"> and Chief Deputy Coroner</w:t>
            </w:r>
            <w:r w:rsidRPr="00233225">
              <w:rPr>
                <w:sz w:val="20"/>
                <w:highlight w:val="green"/>
              </w:rPr>
              <w:t>.</w:t>
            </w:r>
            <w:r>
              <w:rPr>
                <w:sz w:val="20"/>
              </w:rPr>
              <w:t xml:space="preserve"> These trainings will be paid for by the </w:t>
            </w:r>
            <w:proofErr w:type="spellStart"/>
            <w:r>
              <w:rPr>
                <w:sz w:val="20"/>
              </w:rPr>
              <w:t>Coroners</w:t>
            </w:r>
            <w:proofErr w:type="spellEnd"/>
            <w:r>
              <w:rPr>
                <w:sz w:val="20"/>
              </w:rPr>
              <w:t xml:space="preserve"> Office. Every education course must be approved by the Coroner prior to attendance.</w:t>
            </w:r>
          </w:p>
          <w:p w:rsidR="00B45359" w:rsidRDefault="00B45359" w:rsidP="00D6729A">
            <w:pPr>
              <w:pStyle w:val="BodyText"/>
              <w:rPr>
                <w:sz w:val="20"/>
              </w:rPr>
            </w:pPr>
          </w:p>
          <w:p w:rsidR="00B45359" w:rsidRDefault="00B45359" w:rsidP="00D6729A">
            <w:pPr>
              <w:pStyle w:val="BodyText"/>
              <w:rPr>
                <w:sz w:val="20"/>
              </w:rPr>
            </w:pPr>
          </w:p>
          <w:p w:rsidR="00B45359" w:rsidRDefault="00B45359" w:rsidP="00D6729A">
            <w:pPr>
              <w:pStyle w:val="BodyText"/>
              <w:rPr>
                <w:sz w:val="20"/>
              </w:rPr>
            </w:pPr>
            <w:r>
              <w:rPr>
                <w:sz w:val="20"/>
              </w:rPr>
              <w:t xml:space="preserve">CARE TEAM: 8 trainings a year will be provided. 2 Mandatory in Fairplay for all Members and 2 in each region, Bailey, </w:t>
            </w:r>
            <w:proofErr w:type="spellStart"/>
            <w:r>
              <w:rPr>
                <w:sz w:val="20"/>
              </w:rPr>
              <w:t>Fairplay</w:t>
            </w:r>
            <w:proofErr w:type="spellEnd"/>
            <w:r>
              <w:rPr>
                <w:sz w:val="20"/>
              </w:rPr>
              <w:t>, and Guffey, Lake George.  Each member will be required to attend at least 3 trainings in a calendar year. If this is not accomplished the member will be removed from the team.</w:t>
            </w:r>
          </w:p>
          <w:p w:rsidR="00777BF6" w:rsidRPr="00D6020F" w:rsidRDefault="00777BF6" w:rsidP="00D6729A">
            <w:pPr>
              <w:pStyle w:val="BodyText"/>
              <w:rPr>
                <w:sz w:val="20"/>
              </w:rPr>
            </w:pPr>
          </w:p>
          <w:p w:rsidR="00777BF6" w:rsidRPr="001F4550" w:rsidRDefault="00777BF6" w:rsidP="00D6729A">
            <w:pPr>
              <w:ind w:left="-16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bookmarkStart w:id="0" w:name="_GoBack"/>
        <w:bookmarkEnd w:id="0"/>
      </w:tr>
    </w:tbl>
    <w:p w:rsidR="00777BF6" w:rsidRDefault="00777BF6" w:rsidP="00777BF6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FORMS: Initial Training Form</w:t>
      </w:r>
    </w:p>
    <w:p w:rsidR="00777BF6" w:rsidRDefault="00777BF6" w:rsidP="00777BF6">
      <w:pPr>
        <w:rPr>
          <w:rFonts w:ascii="Arial" w:hAnsi="Arial" w:cs="Arial"/>
          <w:sz w:val="20"/>
        </w:rPr>
      </w:pPr>
    </w:p>
    <w:p w:rsidR="00777BF6" w:rsidRDefault="00777BF6" w:rsidP="00777BF6">
      <w:pPr>
        <w:tabs>
          <w:tab w:val="left" w:pos="5760"/>
        </w:tabs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Approved by:  David E Kintz Jr F-ABMDI ______</w:t>
      </w:r>
      <w:r>
        <w:rPr>
          <w:rFonts w:ascii="Arial" w:hAnsi="Arial" w:cs="Arial"/>
          <w:sz w:val="16"/>
        </w:rPr>
        <w:tab/>
      </w:r>
    </w:p>
    <w:p w:rsidR="006E0859" w:rsidRPr="00D20B55" w:rsidRDefault="00777BF6" w:rsidP="00D20B55">
      <w:pPr>
        <w:tabs>
          <w:tab w:val="left" w:pos="1440"/>
        </w:tabs>
        <w:rPr>
          <w:rFonts w:ascii="Arial" w:hAnsi="Arial" w:cs="Arial"/>
          <w:sz w:val="16"/>
        </w:rPr>
      </w:pPr>
      <w:r>
        <w:rPr>
          <w:sz w:val="16"/>
        </w:rPr>
        <w:tab/>
      </w:r>
      <w:r>
        <w:rPr>
          <w:rFonts w:ascii="Arial" w:hAnsi="Arial" w:cs="Arial"/>
          <w:sz w:val="16"/>
        </w:rPr>
        <w:t>Park County Coroner</w:t>
      </w:r>
    </w:p>
    <w:sectPr w:rsidR="006E0859" w:rsidRPr="00D20B55" w:rsidSect="0017636E">
      <w:headerReference w:type="default" r:id="rId7"/>
      <w:footerReference w:type="default" r:id="rId8"/>
      <w:pgSz w:w="12240" w:h="15840" w:code="1"/>
      <w:pgMar w:top="2520" w:right="1440" w:bottom="1440" w:left="1440" w:header="90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C626D" w:rsidRDefault="008B29DF">
      <w:r>
        <w:separator/>
      </w:r>
    </w:p>
  </w:endnote>
  <w:endnote w:type="continuationSeparator" w:id="0">
    <w:p w:rsidR="004C626D" w:rsidRDefault="008B29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6CF2" w:rsidRDefault="00777BF6">
    <w:pPr>
      <w:pStyle w:val="Footer"/>
      <w:jc w:val="center"/>
    </w:pPr>
    <w:r>
      <w:rPr>
        <w:rStyle w:val="PageNumber"/>
      </w:rP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D20B55"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D20B55"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C626D" w:rsidRDefault="008B29DF">
      <w:r>
        <w:separator/>
      </w:r>
    </w:p>
  </w:footnote>
  <w:footnote w:type="continuationSeparator" w:id="0">
    <w:p w:rsidR="004C626D" w:rsidRDefault="008B29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6CF2" w:rsidRDefault="00777BF6">
    <w:pPr>
      <w:pStyle w:val="Title"/>
      <w:rPr>
        <w:sz w:val="22"/>
      </w:rPr>
    </w:pPr>
    <w:r>
      <w:rPr>
        <w:sz w:val="22"/>
      </w:rPr>
      <w:t>PARK COUNTY CORONERS OFFICE</w:t>
    </w:r>
  </w:p>
  <w:p w:rsidR="002D6CF2" w:rsidRDefault="00AA3574">
    <w:pPr>
      <w:pStyle w:val="Title"/>
      <w:rPr>
        <w:sz w:val="22"/>
      </w:rPr>
    </w:pPr>
  </w:p>
  <w:p w:rsidR="002D6CF2" w:rsidRDefault="00AA3574">
    <w:pPr>
      <w:pStyle w:val="Title"/>
      <w:rPr>
        <w:sz w:val="22"/>
        <w:u w:val="single"/>
      </w:rPr>
    </w:pPr>
  </w:p>
  <w:p w:rsidR="002D6CF2" w:rsidRPr="00C50F64" w:rsidRDefault="00777BF6">
    <w:pPr>
      <w:pStyle w:val="Title"/>
      <w:rPr>
        <w:sz w:val="22"/>
        <w:u w:val="single"/>
      </w:rPr>
    </w:pPr>
    <w:r>
      <w:rPr>
        <w:sz w:val="22"/>
        <w:u w:val="single"/>
      </w:rPr>
      <w:t>Training of PCCO</w:t>
    </w:r>
  </w:p>
  <w:p w:rsidR="002D6CF2" w:rsidRDefault="00AA3574">
    <w:pPr>
      <w:pStyle w:val="Title"/>
      <w:rPr>
        <w:sz w:val="22"/>
      </w:rPr>
    </w:pPr>
  </w:p>
  <w:p w:rsidR="002D6CF2" w:rsidRPr="002F6995" w:rsidRDefault="00AA3574">
    <w:pPr>
      <w:pStyle w:val="Heading1"/>
      <w:rPr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6911FA"/>
    <w:multiLevelType w:val="hybridMultilevel"/>
    <w:tmpl w:val="BB7032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77BF6"/>
    <w:rsid w:val="00233225"/>
    <w:rsid w:val="004C626D"/>
    <w:rsid w:val="006E0859"/>
    <w:rsid w:val="00770C58"/>
    <w:rsid w:val="00777BF6"/>
    <w:rsid w:val="008B29DF"/>
    <w:rsid w:val="00AA3574"/>
    <w:rsid w:val="00B45359"/>
    <w:rsid w:val="00D20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C93F70"/>
  <w15:docId w15:val="{E6DD69AA-BC18-4582-975A-30BE3A781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77BF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777BF6"/>
    <w:pPr>
      <w:keepNext/>
      <w:jc w:val="center"/>
      <w:outlineLvl w:val="0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77BF6"/>
    <w:rPr>
      <w:rFonts w:ascii="Arial" w:eastAsia="Times New Roman" w:hAnsi="Arial" w:cs="Arial"/>
      <w:b/>
      <w:bCs/>
      <w:szCs w:val="24"/>
    </w:rPr>
  </w:style>
  <w:style w:type="paragraph" w:styleId="Title">
    <w:name w:val="Title"/>
    <w:basedOn w:val="Normal"/>
    <w:link w:val="TitleChar"/>
    <w:qFormat/>
    <w:rsid w:val="00777BF6"/>
    <w:pPr>
      <w:jc w:val="center"/>
    </w:pPr>
    <w:rPr>
      <w:rFonts w:ascii="Arial" w:hAnsi="Arial" w:cs="Arial"/>
      <w:b/>
      <w:bCs/>
    </w:rPr>
  </w:style>
  <w:style w:type="character" w:customStyle="1" w:styleId="TitleChar">
    <w:name w:val="Title Char"/>
    <w:basedOn w:val="DefaultParagraphFont"/>
    <w:link w:val="Title"/>
    <w:rsid w:val="00777BF6"/>
    <w:rPr>
      <w:rFonts w:ascii="Arial" w:eastAsia="Times New Roman" w:hAnsi="Arial" w:cs="Arial"/>
      <w:b/>
      <w:bCs/>
      <w:sz w:val="24"/>
      <w:szCs w:val="24"/>
    </w:rPr>
  </w:style>
  <w:style w:type="paragraph" w:styleId="Footer">
    <w:name w:val="footer"/>
    <w:basedOn w:val="Normal"/>
    <w:link w:val="FooterChar"/>
    <w:semiHidden/>
    <w:rsid w:val="00777BF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semiHidden/>
    <w:rsid w:val="00777BF6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semiHidden/>
    <w:rsid w:val="00777BF6"/>
  </w:style>
  <w:style w:type="paragraph" w:styleId="BodyText">
    <w:name w:val="Body Text"/>
    <w:basedOn w:val="Normal"/>
    <w:link w:val="BodyTextChar"/>
    <w:semiHidden/>
    <w:rsid w:val="00777BF6"/>
    <w:pPr>
      <w:jc w:val="both"/>
    </w:pPr>
    <w:rPr>
      <w:rFonts w:ascii="Arial" w:hAnsi="Arial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777BF6"/>
    <w:rPr>
      <w:rFonts w:ascii="Arial" w:eastAsia="Times New Roman" w:hAnsi="Arial" w:cs="Times New Roman"/>
      <w:szCs w:val="20"/>
    </w:rPr>
  </w:style>
  <w:style w:type="paragraph" w:styleId="ListParagraph">
    <w:name w:val="List Paragraph"/>
    <w:basedOn w:val="Normal"/>
    <w:uiPriority w:val="34"/>
    <w:qFormat/>
    <w:rsid w:val="00777BF6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B29D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29D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Props1.xml><?xml version="1.0" encoding="utf-8"?>
<ds:datastoreItem xmlns:ds="http://schemas.openxmlformats.org/officeDocument/2006/customXml" ds:itemID="{BFC618F0-64F9-4F88-8D18-569737581425}"/>
</file>

<file path=customXml/itemProps2.xml><?xml version="1.0" encoding="utf-8"?>
<ds:datastoreItem xmlns:ds="http://schemas.openxmlformats.org/officeDocument/2006/customXml" ds:itemID="{4A4A502F-12B1-4712-A04F-83734163C835}"/>
</file>

<file path=customXml/itemProps3.xml><?xml version="1.0" encoding="utf-8"?>
<ds:datastoreItem xmlns:ds="http://schemas.openxmlformats.org/officeDocument/2006/customXml" ds:itemID="{6B0FE3FF-0BD4-4212-AB76-E0A619668FC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289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Kintz Jr</dc:creator>
  <cp:lastModifiedBy>David Kintz Jr</cp:lastModifiedBy>
  <cp:revision>7</cp:revision>
  <cp:lastPrinted>2019-11-02T16:13:00Z</cp:lastPrinted>
  <dcterms:created xsi:type="dcterms:W3CDTF">2019-09-18T20:41:00Z</dcterms:created>
  <dcterms:modified xsi:type="dcterms:W3CDTF">2023-05-15T14:40:00Z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