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35C83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113E25FC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4B490328" w:rsidR="00435C83" w:rsidRPr="00C96D04" w:rsidRDefault="00CD6B17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MEDICATION COLLECTION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195FC9C0" w:rsidR="00435C83" w:rsidRPr="00C96D04" w:rsidRDefault="007634C6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I.2.05</w:t>
            </w:r>
          </w:p>
        </w:tc>
      </w:tr>
      <w:tr w:rsidR="0021168C" w14:paraId="053E9FC0" w14:textId="71F50D38" w:rsidTr="00EC1086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21168C" w:rsidRDefault="0021168C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21168C" w:rsidRPr="00C96D04" w:rsidRDefault="0021168C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3A0C040C" w:rsidR="0021168C" w:rsidRPr="00C96D04" w:rsidRDefault="0021168C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Investigation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21168C" w:rsidRPr="00C96D04" w:rsidRDefault="0021168C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16838EA8" w:rsidR="0021168C" w:rsidRPr="0021168C" w:rsidRDefault="0021168C" w:rsidP="0021168C">
            <w:pPr>
              <w:jc w:val="center"/>
              <w:rPr>
                <w:rFonts w:cstheme="minorHAnsi"/>
              </w:rPr>
            </w:pPr>
            <w:r w:rsidRPr="0021168C">
              <w:rPr>
                <w:rFonts w:cstheme="minorHAnsi"/>
              </w:rPr>
              <w:t xml:space="preserve">Page </w:t>
            </w:r>
            <w:r w:rsidRPr="0021168C">
              <w:rPr>
                <w:rFonts w:cstheme="minorHAnsi"/>
              </w:rPr>
              <w:fldChar w:fldCharType="begin"/>
            </w:r>
            <w:r w:rsidRPr="0021168C">
              <w:rPr>
                <w:rFonts w:cstheme="minorHAnsi"/>
              </w:rPr>
              <w:instrText xml:space="preserve"> PAGE  \* Arabic  \* MERGEFORMAT </w:instrText>
            </w:r>
            <w:r w:rsidRPr="0021168C">
              <w:rPr>
                <w:rFonts w:cstheme="minorHAnsi"/>
              </w:rPr>
              <w:fldChar w:fldCharType="separate"/>
            </w:r>
            <w:r w:rsidRPr="0021168C">
              <w:rPr>
                <w:rFonts w:cstheme="minorHAnsi"/>
                <w:noProof/>
              </w:rPr>
              <w:t>1</w:t>
            </w:r>
            <w:r w:rsidRPr="0021168C">
              <w:rPr>
                <w:rFonts w:cstheme="minorHAnsi"/>
              </w:rPr>
              <w:fldChar w:fldCharType="end"/>
            </w:r>
            <w:r w:rsidRPr="0021168C">
              <w:rPr>
                <w:rFonts w:cstheme="minorHAnsi"/>
              </w:rPr>
              <w:t xml:space="preserve"> of </w:t>
            </w:r>
            <w:r w:rsidRPr="0021168C">
              <w:rPr>
                <w:rFonts w:cstheme="minorHAnsi"/>
              </w:rPr>
              <w:fldChar w:fldCharType="begin"/>
            </w:r>
            <w:r w:rsidRPr="0021168C">
              <w:rPr>
                <w:rFonts w:cstheme="minorHAnsi"/>
              </w:rPr>
              <w:instrText xml:space="preserve"> NUMPAGES  \* Arabic  \* MERGEFORMAT </w:instrText>
            </w:r>
            <w:r w:rsidRPr="0021168C">
              <w:rPr>
                <w:rFonts w:cstheme="minorHAnsi"/>
              </w:rPr>
              <w:fldChar w:fldCharType="separate"/>
            </w:r>
            <w:r w:rsidRPr="0021168C">
              <w:rPr>
                <w:rFonts w:cstheme="minorHAnsi"/>
                <w:noProof/>
              </w:rPr>
              <w:t>1</w:t>
            </w:r>
            <w:r w:rsidRPr="0021168C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747E709A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1CB524E3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4B617EBC" w:rsidR="00F059F0" w:rsidRPr="00C96D04" w:rsidRDefault="0076614C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B3k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46A689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0237271F" w:rsidR="00F059F0" w:rsidRPr="00C96D04" w:rsidRDefault="006126A3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61C6249D" wp14:editId="18E47F9E">
                  <wp:simplePos x="0" y="0"/>
                  <wp:positionH relativeFrom="column">
                    <wp:posOffset>-571500</wp:posOffset>
                  </wp:positionH>
                  <wp:positionV relativeFrom="page">
                    <wp:posOffset>-659765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2D8457EB" w:rsidR="00F059F0" w:rsidRPr="00C96D04" w:rsidRDefault="0076614C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A6</w:t>
            </w:r>
            <w:proofErr w:type="gramStart"/>
            <w:r w:rsidR="00527B86">
              <w:rPr>
                <w:rFonts w:cstheme="minorHAnsi"/>
              </w:rPr>
              <w:t>c</w:t>
            </w:r>
            <w:r>
              <w:rPr>
                <w:rFonts w:cstheme="minorHAnsi"/>
              </w:rPr>
              <w:t>,</w:t>
            </w:r>
            <w:r w:rsidR="009113D1">
              <w:rPr>
                <w:rFonts w:cstheme="minorHAnsi"/>
              </w:rPr>
              <w:t>A</w:t>
            </w:r>
            <w:proofErr w:type="gramEnd"/>
            <w:r w:rsidR="009113D1">
              <w:rPr>
                <w:rFonts w:cstheme="minorHAnsi"/>
              </w:rPr>
              <w:t>9c,</w:t>
            </w:r>
            <w:r>
              <w:rPr>
                <w:rFonts w:cstheme="minorHAnsi"/>
              </w:rPr>
              <w:t>B1</w:t>
            </w:r>
            <w:r w:rsidR="00527B86">
              <w:rPr>
                <w:rFonts w:cstheme="minorHAnsi"/>
              </w:rPr>
              <w:t>r</w:t>
            </w:r>
          </w:p>
        </w:tc>
      </w:tr>
    </w:tbl>
    <w:p w14:paraId="0357E527" w14:textId="6B8645B9" w:rsidR="00186465" w:rsidRDefault="001F581F">
      <w:r>
        <w:rPr>
          <w:noProof/>
        </w:rPr>
        <w:drawing>
          <wp:anchor distT="0" distB="0" distL="114300" distR="114300" simplePos="0" relativeHeight="251658240" behindDoc="0" locked="0" layoutInCell="1" allowOverlap="1" wp14:anchorId="63275A92" wp14:editId="4FC4F566">
            <wp:simplePos x="0" y="0"/>
            <wp:positionH relativeFrom="column">
              <wp:posOffset>-352425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AC4181" w14:textId="03BB2885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52A94EE2" w14:textId="30516711" w:rsidR="001412B6" w:rsidRDefault="00CD6B17" w:rsidP="00F066AE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All prescription medications</w:t>
      </w:r>
      <w:r w:rsidR="00586570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F57CFE">
        <w:rPr>
          <w:rFonts w:eastAsia="Times New Roman" w:cstheme="minorHAnsi"/>
          <w:color w:val="000000"/>
          <w:sz w:val="24"/>
          <w:szCs w:val="24"/>
        </w:rPr>
        <w:t xml:space="preserve">located </w:t>
      </w:r>
      <w:r w:rsidR="00586570">
        <w:rPr>
          <w:rFonts w:eastAsia="Times New Roman" w:cstheme="minorHAnsi"/>
          <w:color w:val="000000"/>
          <w:sz w:val="24"/>
          <w:szCs w:val="24"/>
        </w:rPr>
        <w:t xml:space="preserve">at the scene of an investigation, </w:t>
      </w:r>
      <w:r w:rsidR="00F57CFE">
        <w:rPr>
          <w:rFonts w:eastAsia="Times New Roman" w:cstheme="minorHAnsi"/>
          <w:color w:val="000000"/>
          <w:sz w:val="24"/>
          <w:szCs w:val="24"/>
        </w:rPr>
        <w:t xml:space="preserve">and </w:t>
      </w:r>
      <w:r w:rsidR="003032FA">
        <w:rPr>
          <w:rFonts w:eastAsia="Times New Roman" w:cstheme="minorHAnsi"/>
          <w:color w:val="000000"/>
          <w:sz w:val="24"/>
          <w:szCs w:val="24"/>
        </w:rPr>
        <w:t>prescribed to</w:t>
      </w:r>
      <w:r w:rsidR="00586570">
        <w:rPr>
          <w:rFonts w:eastAsia="Times New Roman" w:cstheme="minorHAnsi"/>
          <w:color w:val="000000"/>
          <w:sz w:val="24"/>
          <w:szCs w:val="24"/>
        </w:rPr>
        <w:t xml:space="preserve"> the decedent,</w:t>
      </w:r>
      <w:r>
        <w:rPr>
          <w:rFonts w:eastAsia="Times New Roman" w:cstheme="minorHAnsi"/>
          <w:color w:val="000000"/>
          <w:sz w:val="24"/>
          <w:szCs w:val="24"/>
        </w:rPr>
        <w:t xml:space="preserve"> shall be collected </w:t>
      </w:r>
      <w:r w:rsidR="00331AC9">
        <w:rPr>
          <w:rFonts w:eastAsia="Times New Roman" w:cstheme="minorHAnsi"/>
          <w:color w:val="000000"/>
          <w:sz w:val="24"/>
          <w:szCs w:val="24"/>
        </w:rPr>
        <w:t xml:space="preserve">by Investigation </w:t>
      </w:r>
      <w:r w:rsidR="009E250E">
        <w:rPr>
          <w:rFonts w:eastAsia="Times New Roman" w:cstheme="minorHAnsi"/>
          <w:color w:val="000000"/>
          <w:sz w:val="24"/>
          <w:szCs w:val="24"/>
        </w:rPr>
        <w:t>staff,</w:t>
      </w:r>
      <w:r w:rsidR="00331AC9">
        <w:rPr>
          <w:rFonts w:eastAsia="Times New Roman" w:cstheme="minorHAnsi"/>
          <w:color w:val="000000"/>
          <w:sz w:val="24"/>
          <w:szCs w:val="24"/>
        </w:rPr>
        <w:t xml:space="preserve"> and transported to the Ada County Coroner’s Office</w:t>
      </w:r>
      <w:r w:rsidR="00886618">
        <w:rPr>
          <w:rFonts w:eastAsia="Times New Roman" w:cstheme="minorHAnsi"/>
          <w:color w:val="000000"/>
          <w:sz w:val="24"/>
          <w:szCs w:val="24"/>
        </w:rPr>
        <w:t xml:space="preserve"> (</w:t>
      </w:r>
      <w:r w:rsidR="00886618" w:rsidRPr="00A40AB8">
        <w:rPr>
          <w:rFonts w:eastAsia="Times New Roman" w:cstheme="minorHAnsi"/>
          <w:color w:val="000000"/>
          <w:sz w:val="24"/>
          <w:szCs w:val="24"/>
        </w:rPr>
        <w:t xml:space="preserve">ACCO) </w:t>
      </w:r>
      <w:r w:rsidR="00CE4674" w:rsidRPr="00A40AB8">
        <w:rPr>
          <w:rFonts w:eastAsia="Times New Roman" w:cstheme="minorHAnsi"/>
          <w:color w:val="000000"/>
          <w:sz w:val="24"/>
          <w:szCs w:val="24"/>
        </w:rPr>
        <w:t>for processing</w:t>
      </w:r>
      <w:r w:rsidR="008F18A9" w:rsidRPr="00A40AB8">
        <w:rPr>
          <w:rFonts w:eastAsia="Times New Roman" w:cstheme="minorHAnsi"/>
          <w:color w:val="000000"/>
          <w:sz w:val="24"/>
          <w:szCs w:val="24"/>
        </w:rPr>
        <w:t>.</w:t>
      </w:r>
    </w:p>
    <w:p w14:paraId="0480E994" w14:textId="608D742F" w:rsidR="001412B6" w:rsidRPr="001412B6" w:rsidRDefault="001412B6" w:rsidP="00A76FF0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2F8C551A" w:rsidR="001412B6" w:rsidRPr="00186465" w:rsidRDefault="001412B6" w:rsidP="00A76FF0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0816029A" w14:textId="2657D90E" w:rsidR="00556B66" w:rsidRDefault="00F35517" w:rsidP="00B339F3">
      <w:pPr>
        <w:pStyle w:val="ListParagraph"/>
        <w:numPr>
          <w:ilvl w:val="0"/>
          <w:numId w:val="1"/>
        </w:numPr>
        <w:spacing w:line="240" w:lineRule="auto"/>
        <w:ind w:left="180"/>
        <w:jc w:val="both"/>
        <w:rPr>
          <w:sz w:val="24"/>
          <w:szCs w:val="24"/>
        </w:rPr>
      </w:pPr>
      <w:r w:rsidRPr="00B339F3">
        <w:rPr>
          <w:sz w:val="24"/>
          <w:szCs w:val="24"/>
        </w:rPr>
        <w:t xml:space="preserve">All </w:t>
      </w:r>
      <w:r w:rsidR="00BF5F88" w:rsidRPr="00B339F3">
        <w:rPr>
          <w:sz w:val="24"/>
          <w:szCs w:val="24"/>
        </w:rPr>
        <w:t xml:space="preserve">medications </w:t>
      </w:r>
      <w:r w:rsidR="003032FA" w:rsidRPr="00B339F3">
        <w:rPr>
          <w:sz w:val="24"/>
          <w:szCs w:val="24"/>
        </w:rPr>
        <w:t>will</w:t>
      </w:r>
      <w:r w:rsidRPr="00B339F3">
        <w:rPr>
          <w:sz w:val="24"/>
          <w:szCs w:val="24"/>
        </w:rPr>
        <w:t xml:space="preserve"> be </w:t>
      </w:r>
      <w:r w:rsidR="00AC1D8E" w:rsidRPr="00B339F3">
        <w:rPr>
          <w:sz w:val="24"/>
          <w:szCs w:val="24"/>
        </w:rPr>
        <w:t xml:space="preserve">photographed, </w:t>
      </w:r>
      <w:r w:rsidR="002678DC" w:rsidRPr="00B339F3">
        <w:rPr>
          <w:sz w:val="24"/>
          <w:szCs w:val="24"/>
        </w:rPr>
        <w:t xml:space="preserve">collected, and </w:t>
      </w:r>
      <w:r w:rsidR="00AC1D8E" w:rsidRPr="00B339F3">
        <w:rPr>
          <w:sz w:val="24"/>
          <w:szCs w:val="24"/>
        </w:rPr>
        <w:t>inventoried</w:t>
      </w:r>
      <w:r w:rsidRPr="00B339F3">
        <w:rPr>
          <w:sz w:val="24"/>
          <w:szCs w:val="24"/>
        </w:rPr>
        <w:t xml:space="preserve"> into the </w:t>
      </w:r>
      <w:r w:rsidR="00A40AB8">
        <w:rPr>
          <w:sz w:val="24"/>
          <w:szCs w:val="24"/>
        </w:rPr>
        <w:t xml:space="preserve">ACCO </w:t>
      </w:r>
      <w:r w:rsidR="00586570" w:rsidRPr="00B339F3">
        <w:rPr>
          <w:sz w:val="24"/>
          <w:szCs w:val="24"/>
        </w:rPr>
        <w:t>case</w:t>
      </w:r>
      <w:r w:rsidRPr="00B339F3">
        <w:rPr>
          <w:sz w:val="24"/>
          <w:szCs w:val="24"/>
        </w:rPr>
        <w:t xml:space="preserve"> management system</w:t>
      </w:r>
      <w:r w:rsidR="00586570" w:rsidRPr="00B339F3">
        <w:rPr>
          <w:sz w:val="24"/>
          <w:szCs w:val="24"/>
        </w:rPr>
        <w:t>.</w:t>
      </w:r>
    </w:p>
    <w:p w14:paraId="132EA35D" w14:textId="61E02BF8" w:rsidR="003C6D61" w:rsidRDefault="009F7E1D" w:rsidP="003C6D61">
      <w:pPr>
        <w:pStyle w:val="ListParagraph"/>
        <w:numPr>
          <w:ilvl w:val="1"/>
          <w:numId w:val="1"/>
        </w:numPr>
        <w:spacing w:line="240" w:lineRule="auto"/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In cases of homicide/suspected homicide, law e</w:t>
      </w:r>
      <w:r w:rsidR="003C6D61">
        <w:rPr>
          <w:sz w:val="24"/>
          <w:szCs w:val="24"/>
        </w:rPr>
        <w:t xml:space="preserve">nforcement shall be advised prior to </w:t>
      </w:r>
      <w:r>
        <w:rPr>
          <w:sz w:val="24"/>
          <w:szCs w:val="24"/>
        </w:rPr>
        <w:t>medication seizure.</w:t>
      </w:r>
    </w:p>
    <w:p w14:paraId="7003C0C0" w14:textId="1C11A226" w:rsidR="009F7E1D" w:rsidRPr="00B339F3" w:rsidRDefault="009F7E1D" w:rsidP="009F7E1D">
      <w:pPr>
        <w:pStyle w:val="ListParagraph"/>
        <w:numPr>
          <w:ilvl w:val="2"/>
          <w:numId w:val="1"/>
        </w:numPr>
        <w:spacing w:line="240" w:lineRule="auto"/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Any medication collected by law enforcement shall be photographed, counted, and documented, on scene, prior to collection.</w:t>
      </w:r>
    </w:p>
    <w:p w14:paraId="19D84243" w14:textId="02724572" w:rsidR="00F35517" w:rsidRDefault="00904CA9" w:rsidP="00B339F3">
      <w:pPr>
        <w:pStyle w:val="ListParagraph"/>
        <w:numPr>
          <w:ilvl w:val="0"/>
          <w:numId w:val="1"/>
        </w:numPr>
        <w:spacing w:line="240" w:lineRule="auto"/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Collected</w:t>
      </w:r>
      <w:r w:rsidR="00926214" w:rsidRPr="00B339F3">
        <w:rPr>
          <w:sz w:val="24"/>
          <w:szCs w:val="24"/>
        </w:rPr>
        <w:t xml:space="preserve"> </w:t>
      </w:r>
      <w:r w:rsidR="00F35517" w:rsidRPr="00B339F3">
        <w:rPr>
          <w:sz w:val="24"/>
          <w:szCs w:val="24"/>
        </w:rPr>
        <w:t xml:space="preserve">medications </w:t>
      </w:r>
      <w:r w:rsidR="003032FA" w:rsidRPr="00B339F3">
        <w:rPr>
          <w:sz w:val="24"/>
          <w:szCs w:val="24"/>
        </w:rPr>
        <w:t>will</w:t>
      </w:r>
      <w:r w:rsidR="00F35517" w:rsidRPr="00B339F3">
        <w:rPr>
          <w:sz w:val="24"/>
          <w:szCs w:val="24"/>
        </w:rPr>
        <w:t xml:space="preserve"> be </w:t>
      </w:r>
      <w:r>
        <w:rPr>
          <w:sz w:val="24"/>
          <w:szCs w:val="24"/>
        </w:rPr>
        <w:t>inventoried</w:t>
      </w:r>
      <w:r w:rsidR="003032FA" w:rsidRPr="00B339F3">
        <w:rPr>
          <w:sz w:val="24"/>
          <w:szCs w:val="24"/>
        </w:rPr>
        <w:t>.</w:t>
      </w:r>
    </w:p>
    <w:p w14:paraId="61EB5DDE" w14:textId="37B16290" w:rsidR="008F18A9" w:rsidRPr="00CF7C36" w:rsidRDefault="008F18A9" w:rsidP="008F18A9">
      <w:pPr>
        <w:pStyle w:val="ListParagraph"/>
        <w:numPr>
          <w:ilvl w:val="1"/>
          <w:numId w:val="1"/>
        </w:numPr>
        <w:spacing w:line="240" w:lineRule="auto"/>
        <w:ind w:left="900"/>
        <w:jc w:val="both"/>
        <w:rPr>
          <w:sz w:val="24"/>
          <w:szCs w:val="24"/>
        </w:rPr>
      </w:pPr>
      <w:r w:rsidRPr="00CF7C36">
        <w:rPr>
          <w:sz w:val="24"/>
          <w:szCs w:val="24"/>
        </w:rPr>
        <w:t>Processing medications shall include two employees, when practicable</w:t>
      </w:r>
    </w:p>
    <w:p w14:paraId="5DD7F8DC" w14:textId="5FCFEE13" w:rsidR="00556B66" w:rsidRPr="00CF7C36" w:rsidRDefault="003032FA" w:rsidP="00B339F3">
      <w:pPr>
        <w:pStyle w:val="ListParagraph"/>
        <w:numPr>
          <w:ilvl w:val="1"/>
          <w:numId w:val="1"/>
        </w:numPr>
        <w:spacing w:line="240" w:lineRule="auto"/>
        <w:ind w:left="900"/>
        <w:jc w:val="both"/>
        <w:rPr>
          <w:sz w:val="24"/>
          <w:szCs w:val="24"/>
        </w:rPr>
      </w:pPr>
      <w:r w:rsidRPr="00CF7C36">
        <w:rPr>
          <w:sz w:val="24"/>
          <w:szCs w:val="24"/>
        </w:rPr>
        <w:t xml:space="preserve">Ointments </w:t>
      </w:r>
      <w:r w:rsidR="00886618" w:rsidRPr="00CF7C36">
        <w:rPr>
          <w:sz w:val="24"/>
          <w:szCs w:val="24"/>
        </w:rPr>
        <w:t xml:space="preserve">and liquids </w:t>
      </w:r>
      <w:r w:rsidR="00CF7C36" w:rsidRPr="00CF7C36">
        <w:rPr>
          <w:sz w:val="24"/>
          <w:szCs w:val="24"/>
        </w:rPr>
        <w:t>shall</w:t>
      </w:r>
      <w:r w:rsidRPr="00CF7C36">
        <w:rPr>
          <w:sz w:val="24"/>
          <w:szCs w:val="24"/>
        </w:rPr>
        <w:t xml:space="preserve"> be estimated</w:t>
      </w:r>
      <w:r w:rsidR="00A76FF0" w:rsidRPr="00CF7C36">
        <w:rPr>
          <w:sz w:val="24"/>
          <w:szCs w:val="24"/>
        </w:rPr>
        <w:t>.</w:t>
      </w:r>
    </w:p>
    <w:p w14:paraId="75165A9D" w14:textId="6368FB98" w:rsidR="00556B66" w:rsidRPr="00B339F3" w:rsidRDefault="00904CA9" w:rsidP="00B339F3">
      <w:pPr>
        <w:pStyle w:val="ListParagraph"/>
        <w:numPr>
          <w:ilvl w:val="0"/>
          <w:numId w:val="1"/>
        </w:numPr>
        <w:spacing w:line="240" w:lineRule="auto"/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Investigation staff shall attempt to identify l</w:t>
      </w:r>
      <w:r w:rsidR="00B7177A" w:rsidRPr="00CF7C36">
        <w:rPr>
          <w:sz w:val="24"/>
          <w:szCs w:val="24"/>
        </w:rPr>
        <w:t>oose medication</w:t>
      </w:r>
      <w:r>
        <w:rPr>
          <w:sz w:val="24"/>
          <w:szCs w:val="24"/>
        </w:rPr>
        <w:t xml:space="preserve"> </w:t>
      </w:r>
      <w:r w:rsidR="00B7177A" w:rsidRPr="00B339F3">
        <w:rPr>
          <w:sz w:val="24"/>
          <w:szCs w:val="24"/>
        </w:rPr>
        <w:t>utilizing reference software and/or material.</w:t>
      </w:r>
    </w:p>
    <w:p w14:paraId="78B1477D" w14:textId="33C67111" w:rsidR="00556B66" w:rsidRPr="00B339F3" w:rsidRDefault="00F35517" w:rsidP="00B339F3">
      <w:pPr>
        <w:pStyle w:val="ListParagraph"/>
        <w:numPr>
          <w:ilvl w:val="0"/>
          <w:numId w:val="1"/>
        </w:numPr>
        <w:spacing w:line="240" w:lineRule="auto"/>
        <w:ind w:left="180"/>
        <w:jc w:val="both"/>
        <w:rPr>
          <w:sz w:val="24"/>
          <w:szCs w:val="24"/>
        </w:rPr>
      </w:pPr>
      <w:r w:rsidRPr="00B339F3">
        <w:rPr>
          <w:sz w:val="24"/>
          <w:szCs w:val="24"/>
        </w:rPr>
        <w:t xml:space="preserve">Unidentified or degraded </w:t>
      </w:r>
      <w:r w:rsidR="00586570" w:rsidRPr="00B339F3">
        <w:rPr>
          <w:sz w:val="24"/>
          <w:szCs w:val="24"/>
        </w:rPr>
        <w:t>medication w</w:t>
      </w:r>
      <w:r w:rsidRPr="00B339F3">
        <w:rPr>
          <w:sz w:val="24"/>
          <w:szCs w:val="24"/>
        </w:rPr>
        <w:t>ill be not</w:t>
      </w:r>
      <w:r w:rsidR="00AC547B" w:rsidRPr="00B339F3">
        <w:rPr>
          <w:sz w:val="24"/>
          <w:szCs w:val="24"/>
        </w:rPr>
        <w:t>at</w:t>
      </w:r>
      <w:r w:rsidRPr="00B339F3">
        <w:rPr>
          <w:sz w:val="24"/>
          <w:szCs w:val="24"/>
        </w:rPr>
        <w:t>ed</w:t>
      </w:r>
      <w:r w:rsidR="009E250E" w:rsidRPr="00B339F3">
        <w:rPr>
          <w:sz w:val="24"/>
          <w:szCs w:val="24"/>
        </w:rPr>
        <w:t xml:space="preserve"> </w:t>
      </w:r>
      <w:r w:rsidR="00AC547B" w:rsidRPr="00B339F3">
        <w:rPr>
          <w:sz w:val="24"/>
          <w:szCs w:val="24"/>
        </w:rPr>
        <w:t>as “unidentified”</w:t>
      </w:r>
      <w:r w:rsidRPr="00B339F3">
        <w:rPr>
          <w:sz w:val="24"/>
          <w:szCs w:val="24"/>
        </w:rPr>
        <w:t xml:space="preserve"> in the </w:t>
      </w:r>
      <w:r w:rsidR="00586570" w:rsidRPr="00B339F3">
        <w:rPr>
          <w:sz w:val="24"/>
          <w:szCs w:val="24"/>
        </w:rPr>
        <w:t>case</w:t>
      </w:r>
      <w:r w:rsidRPr="00B339F3">
        <w:rPr>
          <w:sz w:val="24"/>
          <w:szCs w:val="24"/>
        </w:rPr>
        <w:t xml:space="preserve"> management syste</w:t>
      </w:r>
      <w:r w:rsidR="00AC547B" w:rsidRPr="00B339F3">
        <w:rPr>
          <w:sz w:val="24"/>
          <w:szCs w:val="24"/>
        </w:rPr>
        <w:t>m.</w:t>
      </w:r>
    </w:p>
    <w:p w14:paraId="5E4828D7" w14:textId="22F2000E" w:rsidR="00556B66" w:rsidRPr="00B339F3" w:rsidRDefault="00B7177A" w:rsidP="00B339F3">
      <w:pPr>
        <w:pStyle w:val="ListParagraph"/>
        <w:numPr>
          <w:ilvl w:val="0"/>
          <w:numId w:val="1"/>
        </w:numPr>
        <w:spacing w:line="240" w:lineRule="auto"/>
        <w:ind w:left="180"/>
        <w:jc w:val="both"/>
        <w:rPr>
          <w:sz w:val="24"/>
          <w:szCs w:val="24"/>
        </w:rPr>
      </w:pPr>
      <w:r w:rsidRPr="00B339F3">
        <w:rPr>
          <w:sz w:val="24"/>
          <w:szCs w:val="24"/>
        </w:rPr>
        <w:t>Additional medication</w:t>
      </w:r>
      <w:r w:rsidR="00D74317" w:rsidRPr="00B339F3">
        <w:rPr>
          <w:sz w:val="24"/>
          <w:szCs w:val="24"/>
        </w:rPr>
        <w:t>s (</w:t>
      </w:r>
      <w:r w:rsidR="003032FA" w:rsidRPr="00B339F3">
        <w:rPr>
          <w:sz w:val="24"/>
          <w:szCs w:val="24"/>
        </w:rPr>
        <w:t>i.e.,</w:t>
      </w:r>
      <w:r w:rsidRPr="00B339F3">
        <w:rPr>
          <w:sz w:val="24"/>
          <w:szCs w:val="24"/>
        </w:rPr>
        <w:t xml:space="preserve"> those not prescribed to the decedent</w:t>
      </w:r>
      <w:r w:rsidR="00D74317" w:rsidRPr="00B339F3">
        <w:rPr>
          <w:sz w:val="24"/>
          <w:szCs w:val="24"/>
        </w:rPr>
        <w:t>),</w:t>
      </w:r>
      <w:r w:rsidRPr="00B339F3">
        <w:rPr>
          <w:sz w:val="24"/>
          <w:szCs w:val="24"/>
        </w:rPr>
        <w:t xml:space="preserve"> </w:t>
      </w:r>
      <w:r w:rsidR="003032FA" w:rsidRPr="00B339F3">
        <w:rPr>
          <w:sz w:val="24"/>
          <w:szCs w:val="24"/>
        </w:rPr>
        <w:t>will</w:t>
      </w:r>
      <w:r w:rsidRPr="00B339F3">
        <w:rPr>
          <w:sz w:val="24"/>
          <w:szCs w:val="24"/>
        </w:rPr>
        <w:t xml:space="preserve"> be </w:t>
      </w:r>
      <w:r w:rsidR="002678DC" w:rsidRPr="00B339F3">
        <w:rPr>
          <w:sz w:val="24"/>
          <w:szCs w:val="24"/>
        </w:rPr>
        <w:t xml:space="preserve">photographed, collected, </w:t>
      </w:r>
      <w:r w:rsidR="00A76FF0" w:rsidRPr="00B339F3">
        <w:rPr>
          <w:sz w:val="24"/>
          <w:szCs w:val="24"/>
        </w:rPr>
        <w:t xml:space="preserve">and </w:t>
      </w:r>
      <w:r w:rsidR="002678DC" w:rsidRPr="00B339F3">
        <w:rPr>
          <w:sz w:val="24"/>
          <w:szCs w:val="24"/>
        </w:rPr>
        <w:t>inventoried into the case management system</w:t>
      </w:r>
      <w:r w:rsidRPr="00B339F3">
        <w:rPr>
          <w:sz w:val="24"/>
          <w:szCs w:val="24"/>
        </w:rPr>
        <w:t xml:space="preserve"> if the Investigator believes such medication is related to the death.</w:t>
      </w:r>
    </w:p>
    <w:p w14:paraId="50E397F6" w14:textId="12CD061F" w:rsidR="00556B66" w:rsidRPr="00B339F3" w:rsidRDefault="00F35517" w:rsidP="00B339F3">
      <w:pPr>
        <w:pStyle w:val="ListParagraph"/>
        <w:numPr>
          <w:ilvl w:val="0"/>
          <w:numId w:val="1"/>
        </w:numPr>
        <w:spacing w:line="240" w:lineRule="auto"/>
        <w:ind w:left="180"/>
        <w:jc w:val="both"/>
        <w:rPr>
          <w:sz w:val="24"/>
          <w:szCs w:val="24"/>
        </w:rPr>
      </w:pPr>
      <w:r w:rsidRPr="00B339F3">
        <w:rPr>
          <w:sz w:val="24"/>
          <w:szCs w:val="24"/>
        </w:rPr>
        <w:t xml:space="preserve">All </w:t>
      </w:r>
      <w:r w:rsidR="003032FA" w:rsidRPr="00B339F3">
        <w:rPr>
          <w:sz w:val="24"/>
          <w:szCs w:val="24"/>
        </w:rPr>
        <w:t xml:space="preserve">collected </w:t>
      </w:r>
      <w:r w:rsidRPr="00B339F3">
        <w:rPr>
          <w:sz w:val="24"/>
          <w:szCs w:val="24"/>
        </w:rPr>
        <w:t xml:space="preserve">medications </w:t>
      </w:r>
      <w:r w:rsidR="00A76FF0" w:rsidRPr="00B339F3">
        <w:rPr>
          <w:sz w:val="24"/>
          <w:szCs w:val="24"/>
        </w:rPr>
        <w:t xml:space="preserve">from non-jurisdictional cases </w:t>
      </w:r>
      <w:r w:rsidR="003032FA" w:rsidRPr="00B339F3">
        <w:rPr>
          <w:sz w:val="24"/>
          <w:szCs w:val="24"/>
        </w:rPr>
        <w:t>will</w:t>
      </w:r>
      <w:r w:rsidRPr="00B339F3">
        <w:rPr>
          <w:sz w:val="24"/>
          <w:szCs w:val="24"/>
        </w:rPr>
        <w:t xml:space="preserve"> be </w:t>
      </w:r>
      <w:r w:rsidR="00AC547B" w:rsidRPr="00B339F3">
        <w:rPr>
          <w:sz w:val="24"/>
          <w:szCs w:val="24"/>
        </w:rPr>
        <w:t>properly</w:t>
      </w:r>
      <w:r w:rsidR="00ED4AFA">
        <w:rPr>
          <w:sz w:val="24"/>
          <w:szCs w:val="24"/>
        </w:rPr>
        <w:t xml:space="preserve"> inventoried,</w:t>
      </w:r>
      <w:r w:rsidR="00AC547B" w:rsidRPr="00B339F3">
        <w:rPr>
          <w:sz w:val="24"/>
          <w:szCs w:val="24"/>
        </w:rPr>
        <w:t xml:space="preserve"> </w:t>
      </w:r>
      <w:r w:rsidRPr="00B339F3">
        <w:rPr>
          <w:sz w:val="24"/>
          <w:szCs w:val="24"/>
        </w:rPr>
        <w:t xml:space="preserve">bagged, </w:t>
      </w:r>
      <w:r w:rsidR="002678DC" w:rsidRPr="00B339F3">
        <w:rPr>
          <w:sz w:val="24"/>
          <w:szCs w:val="24"/>
        </w:rPr>
        <w:t xml:space="preserve">labeled, </w:t>
      </w:r>
      <w:r w:rsidR="00C3689E" w:rsidRPr="00B339F3">
        <w:rPr>
          <w:sz w:val="24"/>
          <w:szCs w:val="24"/>
        </w:rPr>
        <w:t>sealed</w:t>
      </w:r>
      <w:r w:rsidR="00926214" w:rsidRPr="00B339F3">
        <w:rPr>
          <w:sz w:val="24"/>
          <w:szCs w:val="24"/>
        </w:rPr>
        <w:t>,</w:t>
      </w:r>
      <w:r w:rsidR="002678DC" w:rsidRPr="00B339F3">
        <w:rPr>
          <w:sz w:val="24"/>
          <w:szCs w:val="24"/>
        </w:rPr>
        <w:t xml:space="preserve"> </w:t>
      </w:r>
      <w:r w:rsidRPr="00B339F3">
        <w:rPr>
          <w:sz w:val="24"/>
          <w:szCs w:val="24"/>
        </w:rPr>
        <w:t xml:space="preserve">and placed in the </w:t>
      </w:r>
      <w:r w:rsidR="00AC547B" w:rsidRPr="00B339F3">
        <w:rPr>
          <w:sz w:val="24"/>
          <w:szCs w:val="24"/>
        </w:rPr>
        <w:t>designated</w:t>
      </w:r>
      <w:r w:rsidRPr="00B339F3">
        <w:rPr>
          <w:sz w:val="24"/>
          <w:szCs w:val="24"/>
        </w:rPr>
        <w:t xml:space="preserve"> secure storage</w:t>
      </w:r>
      <w:r w:rsidR="002678DC" w:rsidRPr="00B339F3">
        <w:rPr>
          <w:sz w:val="24"/>
          <w:szCs w:val="24"/>
        </w:rPr>
        <w:t xml:space="preserve"> for disposal by Forensic staff</w:t>
      </w:r>
      <w:r w:rsidR="00AC547B" w:rsidRPr="00B339F3">
        <w:rPr>
          <w:sz w:val="24"/>
          <w:szCs w:val="24"/>
        </w:rPr>
        <w:t>.</w:t>
      </w:r>
    </w:p>
    <w:p w14:paraId="6301FB7C" w14:textId="34DC877A" w:rsidR="00A76FF0" w:rsidRPr="00B339F3" w:rsidRDefault="000105E8" w:rsidP="00B339F3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</w:rPr>
      </w:pPr>
      <w:r w:rsidRPr="00B339F3">
        <w:rPr>
          <w:sz w:val="24"/>
          <w:szCs w:val="24"/>
        </w:rPr>
        <w:t>For a</w:t>
      </w:r>
      <w:r w:rsidR="00A76FF0" w:rsidRPr="00B339F3">
        <w:rPr>
          <w:sz w:val="24"/>
          <w:szCs w:val="24"/>
        </w:rPr>
        <w:t>ny medication inadvertently collecte</w:t>
      </w:r>
      <w:r w:rsidRPr="00B339F3">
        <w:rPr>
          <w:sz w:val="24"/>
          <w:szCs w:val="24"/>
        </w:rPr>
        <w:t>d</w:t>
      </w:r>
      <w:r w:rsidR="00A76FF0" w:rsidRPr="00B339F3">
        <w:rPr>
          <w:sz w:val="24"/>
          <w:szCs w:val="24"/>
        </w:rPr>
        <w:t xml:space="preserve">, Investigation staff will </w:t>
      </w:r>
      <w:r w:rsidR="00615C83" w:rsidRPr="00B339F3">
        <w:rPr>
          <w:sz w:val="24"/>
          <w:szCs w:val="24"/>
        </w:rPr>
        <w:t xml:space="preserve">expend reasonable effort </w:t>
      </w:r>
      <w:r w:rsidR="00926214" w:rsidRPr="00B339F3">
        <w:rPr>
          <w:sz w:val="24"/>
          <w:szCs w:val="24"/>
        </w:rPr>
        <w:t xml:space="preserve">in </w:t>
      </w:r>
      <w:r w:rsidR="00615C83" w:rsidRPr="00B339F3">
        <w:rPr>
          <w:sz w:val="24"/>
          <w:szCs w:val="24"/>
        </w:rPr>
        <w:t>locating and returning</w:t>
      </w:r>
      <w:r w:rsidRPr="00B339F3">
        <w:rPr>
          <w:sz w:val="24"/>
          <w:szCs w:val="24"/>
        </w:rPr>
        <w:t xml:space="preserve"> to the </w:t>
      </w:r>
      <w:r w:rsidR="00926214" w:rsidRPr="00B339F3">
        <w:rPr>
          <w:sz w:val="24"/>
          <w:szCs w:val="24"/>
        </w:rPr>
        <w:t>prescribed</w:t>
      </w:r>
      <w:r w:rsidRPr="00B339F3">
        <w:rPr>
          <w:sz w:val="24"/>
          <w:szCs w:val="24"/>
        </w:rPr>
        <w:t xml:space="preserve"> owner</w:t>
      </w:r>
      <w:r w:rsidR="00615C83" w:rsidRPr="00B339F3">
        <w:rPr>
          <w:sz w:val="24"/>
          <w:szCs w:val="24"/>
        </w:rPr>
        <w:t>.</w:t>
      </w:r>
    </w:p>
    <w:p w14:paraId="073B111A" w14:textId="77AEBA94" w:rsidR="000105E8" w:rsidRDefault="000105E8" w:rsidP="00B339F3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B339F3">
        <w:rPr>
          <w:sz w:val="24"/>
          <w:szCs w:val="24"/>
        </w:rPr>
        <w:t xml:space="preserve">If such </w:t>
      </w:r>
      <w:r w:rsidR="00926214" w:rsidRPr="00B339F3">
        <w:rPr>
          <w:sz w:val="24"/>
          <w:szCs w:val="24"/>
        </w:rPr>
        <w:t>individual</w:t>
      </w:r>
      <w:r w:rsidRPr="00B339F3">
        <w:rPr>
          <w:sz w:val="24"/>
          <w:szCs w:val="24"/>
        </w:rPr>
        <w:t xml:space="preserve"> cannot be located</w:t>
      </w:r>
      <w:r w:rsidR="00926214" w:rsidRPr="00B339F3">
        <w:rPr>
          <w:sz w:val="24"/>
          <w:szCs w:val="24"/>
        </w:rPr>
        <w:t>,</w:t>
      </w:r>
      <w:r w:rsidRPr="00B339F3">
        <w:rPr>
          <w:sz w:val="24"/>
          <w:szCs w:val="24"/>
        </w:rPr>
        <w:t xml:space="preserve"> or </w:t>
      </w:r>
      <w:r w:rsidR="00926214" w:rsidRPr="00B339F3">
        <w:rPr>
          <w:sz w:val="24"/>
          <w:szCs w:val="24"/>
        </w:rPr>
        <w:t xml:space="preserve">medication cannot be </w:t>
      </w:r>
      <w:r w:rsidRPr="00B339F3">
        <w:rPr>
          <w:sz w:val="24"/>
          <w:szCs w:val="24"/>
        </w:rPr>
        <w:t xml:space="preserve">returned, </w:t>
      </w:r>
      <w:r w:rsidR="00926214" w:rsidRPr="00B339F3">
        <w:rPr>
          <w:sz w:val="24"/>
          <w:szCs w:val="24"/>
        </w:rPr>
        <w:t>it</w:t>
      </w:r>
      <w:r w:rsidRPr="00B339F3">
        <w:rPr>
          <w:sz w:val="24"/>
          <w:szCs w:val="24"/>
        </w:rPr>
        <w:t xml:space="preserve"> will be destroyed</w:t>
      </w:r>
      <w:r w:rsidR="00ED09A2">
        <w:rPr>
          <w:sz w:val="24"/>
          <w:szCs w:val="24"/>
        </w:rPr>
        <w:t xml:space="preserve"> pursuant to </w:t>
      </w:r>
      <w:r w:rsidR="00CF7C36">
        <w:rPr>
          <w:sz w:val="24"/>
          <w:szCs w:val="24"/>
        </w:rPr>
        <w:t xml:space="preserve">proper </w:t>
      </w:r>
      <w:r w:rsidR="00ED09A2">
        <w:rPr>
          <w:sz w:val="24"/>
          <w:szCs w:val="24"/>
        </w:rPr>
        <w:t xml:space="preserve">medication destruction </w:t>
      </w:r>
      <w:r w:rsidR="00CF7C36">
        <w:rPr>
          <w:sz w:val="24"/>
          <w:szCs w:val="24"/>
        </w:rPr>
        <w:t>methods</w:t>
      </w:r>
      <w:r w:rsidR="00ED09A2">
        <w:rPr>
          <w:sz w:val="24"/>
          <w:szCs w:val="24"/>
        </w:rPr>
        <w:t>.</w:t>
      </w:r>
    </w:p>
    <w:p w14:paraId="296FF61C" w14:textId="2EBB72D6" w:rsidR="008A3677" w:rsidRPr="008A3677" w:rsidRDefault="003C6D61" w:rsidP="008A3677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Procedures for illicit drugs found on scene shall be in accordance with ACCO Policy: </w:t>
      </w:r>
      <w:r w:rsidRPr="003C6D61">
        <w:rPr>
          <w:i/>
          <w:iCs/>
          <w:sz w:val="24"/>
          <w:szCs w:val="24"/>
        </w:rPr>
        <w:t>On Scene Evidence and Property Collection</w:t>
      </w:r>
      <w:r w:rsidR="008A3677">
        <w:rPr>
          <w:i/>
          <w:iCs/>
          <w:sz w:val="24"/>
          <w:szCs w:val="24"/>
        </w:rPr>
        <w:t>.</w:t>
      </w:r>
    </w:p>
    <w:sectPr w:rsidR="008A3677" w:rsidRPr="008A3677" w:rsidSect="008A3677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F6B11" w14:textId="77777777" w:rsidR="008A3677" w:rsidRDefault="008A3677" w:rsidP="008A3677">
      <w:pPr>
        <w:spacing w:after="0" w:line="240" w:lineRule="auto"/>
      </w:pPr>
      <w:r>
        <w:separator/>
      </w:r>
    </w:p>
  </w:endnote>
  <w:endnote w:type="continuationSeparator" w:id="0">
    <w:p w14:paraId="72051A3E" w14:textId="77777777" w:rsidR="008A3677" w:rsidRDefault="008A3677" w:rsidP="008A3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A506" w14:textId="63796457" w:rsidR="008A3677" w:rsidRPr="008A3677" w:rsidRDefault="008A3677" w:rsidP="008A3677">
    <w:pPr>
      <w:pStyle w:val="Footer"/>
      <w:jc w:val="right"/>
      <w:rPr>
        <w:sz w:val="16"/>
        <w:szCs w:val="16"/>
      </w:rPr>
    </w:pPr>
    <w:r w:rsidRPr="008A3677">
      <w:rPr>
        <w:sz w:val="16"/>
        <w:szCs w:val="16"/>
      </w:rPr>
      <w:fldChar w:fldCharType="begin"/>
    </w:r>
    <w:r w:rsidRPr="008A3677">
      <w:rPr>
        <w:sz w:val="16"/>
        <w:szCs w:val="16"/>
      </w:rPr>
      <w:instrText xml:space="preserve"> FILENAME  \* Caps  \* MERGEFORMAT </w:instrText>
    </w:r>
    <w:r w:rsidRPr="008A3677">
      <w:rPr>
        <w:sz w:val="16"/>
        <w:szCs w:val="16"/>
      </w:rPr>
      <w:fldChar w:fldCharType="separate"/>
    </w:r>
    <w:r w:rsidRPr="008A3677">
      <w:rPr>
        <w:noProof/>
        <w:sz w:val="16"/>
        <w:szCs w:val="16"/>
      </w:rPr>
      <w:t>Medication Collection</w:t>
    </w:r>
    <w:r w:rsidRPr="008A3677">
      <w:rPr>
        <w:sz w:val="16"/>
        <w:szCs w:val="16"/>
      </w:rPr>
      <w:fldChar w:fldCharType="end"/>
    </w:r>
    <w:r w:rsidRPr="008A3677">
      <w:rPr>
        <w:sz w:val="16"/>
        <w:szCs w:val="16"/>
      </w:rPr>
      <w:t xml:space="preserve"> Page </w:t>
    </w:r>
    <w:r w:rsidRPr="008A3677">
      <w:rPr>
        <w:sz w:val="16"/>
        <w:szCs w:val="16"/>
      </w:rPr>
      <w:fldChar w:fldCharType="begin"/>
    </w:r>
    <w:r w:rsidRPr="008A3677">
      <w:rPr>
        <w:sz w:val="16"/>
        <w:szCs w:val="16"/>
      </w:rPr>
      <w:instrText xml:space="preserve"> PAGE  \* Arabic  \* MERGEFORMAT </w:instrText>
    </w:r>
    <w:r w:rsidRPr="008A3677">
      <w:rPr>
        <w:sz w:val="16"/>
        <w:szCs w:val="16"/>
      </w:rPr>
      <w:fldChar w:fldCharType="separate"/>
    </w:r>
    <w:r w:rsidRPr="008A3677">
      <w:rPr>
        <w:noProof/>
        <w:sz w:val="16"/>
        <w:szCs w:val="16"/>
      </w:rPr>
      <w:t>1</w:t>
    </w:r>
    <w:r w:rsidRPr="008A3677">
      <w:rPr>
        <w:sz w:val="16"/>
        <w:szCs w:val="16"/>
      </w:rPr>
      <w:fldChar w:fldCharType="end"/>
    </w:r>
    <w:r w:rsidRPr="008A3677">
      <w:rPr>
        <w:sz w:val="16"/>
        <w:szCs w:val="16"/>
      </w:rPr>
      <w:t xml:space="preserve"> of </w:t>
    </w:r>
    <w:r w:rsidRPr="008A3677">
      <w:rPr>
        <w:sz w:val="16"/>
        <w:szCs w:val="16"/>
      </w:rPr>
      <w:fldChar w:fldCharType="begin"/>
    </w:r>
    <w:r w:rsidRPr="008A3677">
      <w:rPr>
        <w:sz w:val="16"/>
        <w:szCs w:val="16"/>
      </w:rPr>
      <w:instrText xml:space="preserve"> NUMPAGES  \* Arabic  \* MERGEFORMAT </w:instrText>
    </w:r>
    <w:r w:rsidRPr="008A3677">
      <w:rPr>
        <w:sz w:val="16"/>
        <w:szCs w:val="16"/>
      </w:rPr>
      <w:fldChar w:fldCharType="separate"/>
    </w:r>
    <w:r w:rsidRPr="008A3677">
      <w:rPr>
        <w:noProof/>
        <w:sz w:val="16"/>
        <w:szCs w:val="16"/>
      </w:rPr>
      <w:t>2</w:t>
    </w:r>
    <w:r w:rsidRPr="008A367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3C116" w14:textId="77777777" w:rsidR="008A3677" w:rsidRDefault="008A3677" w:rsidP="008A3677">
      <w:pPr>
        <w:spacing w:after="0" w:line="240" w:lineRule="auto"/>
      </w:pPr>
      <w:r>
        <w:separator/>
      </w:r>
    </w:p>
  </w:footnote>
  <w:footnote w:type="continuationSeparator" w:id="0">
    <w:p w14:paraId="53C2D47D" w14:textId="77777777" w:rsidR="008A3677" w:rsidRDefault="008A3677" w:rsidP="008A3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E42D8"/>
    <w:multiLevelType w:val="hybridMultilevel"/>
    <w:tmpl w:val="E7CE73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0443E"/>
    <w:multiLevelType w:val="hybridMultilevel"/>
    <w:tmpl w:val="76A88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63731"/>
    <w:multiLevelType w:val="hybridMultilevel"/>
    <w:tmpl w:val="E7CE7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802098">
    <w:abstractNumId w:val="1"/>
  </w:num>
  <w:num w:numId="2" w16cid:durableId="1235313669">
    <w:abstractNumId w:val="2"/>
  </w:num>
  <w:num w:numId="3" w16cid:durableId="604272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105E8"/>
    <w:rsid w:val="0004302E"/>
    <w:rsid w:val="0004706F"/>
    <w:rsid w:val="001032E6"/>
    <w:rsid w:val="001412B6"/>
    <w:rsid w:val="00186465"/>
    <w:rsid w:val="001F581F"/>
    <w:rsid w:val="0021168C"/>
    <w:rsid w:val="002678DC"/>
    <w:rsid w:val="002C30C9"/>
    <w:rsid w:val="003032FA"/>
    <w:rsid w:val="00331AC9"/>
    <w:rsid w:val="003A4777"/>
    <w:rsid w:val="003C6D61"/>
    <w:rsid w:val="00435C83"/>
    <w:rsid w:val="0048709B"/>
    <w:rsid w:val="004E4E4D"/>
    <w:rsid w:val="00527B86"/>
    <w:rsid w:val="00556B66"/>
    <w:rsid w:val="00586570"/>
    <w:rsid w:val="005D47E8"/>
    <w:rsid w:val="006126A3"/>
    <w:rsid w:val="00615C83"/>
    <w:rsid w:val="0064203A"/>
    <w:rsid w:val="006F128D"/>
    <w:rsid w:val="00705A71"/>
    <w:rsid w:val="00734F9D"/>
    <w:rsid w:val="00750CCC"/>
    <w:rsid w:val="007634C6"/>
    <w:rsid w:val="0076614C"/>
    <w:rsid w:val="007971F4"/>
    <w:rsid w:val="007B1DAF"/>
    <w:rsid w:val="007C7264"/>
    <w:rsid w:val="00886618"/>
    <w:rsid w:val="00897225"/>
    <w:rsid w:val="008A3677"/>
    <w:rsid w:val="008C09FA"/>
    <w:rsid w:val="008F18A9"/>
    <w:rsid w:val="00904CA9"/>
    <w:rsid w:val="009113D1"/>
    <w:rsid w:val="00916055"/>
    <w:rsid w:val="00926214"/>
    <w:rsid w:val="00945ACD"/>
    <w:rsid w:val="009E250E"/>
    <w:rsid w:val="009F2E43"/>
    <w:rsid w:val="009F7E1D"/>
    <w:rsid w:val="00A40AB8"/>
    <w:rsid w:val="00A76FF0"/>
    <w:rsid w:val="00AA5EF8"/>
    <w:rsid w:val="00AC1D8E"/>
    <w:rsid w:val="00AC3C34"/>
    <w:rsid w:val="00AC547B"/>
    <w:rsid w:val="00B231A9"/>
    <w:rsid w:val="00B27B40"/>
    <w:rsid w:val="00B339F3"/>
    <w:rsid w:val="00B7177A"/>
    <w:rsid w:val="00BF5F88"/>
    <w:rsid w:val="00C3689E"/>
    <w:rsid w:val="00C96D04"/>
    <w:rsid w:val="00CD6B17"/>
    <w:rsid w:val="00CE4674"/>
    <w:rsid w:val="00CF7C36"/>
    <w:rsid w:val="00D74317"/>
    <w:rsid w:val="00E64CD9"/>
    <w:rsid w:val="00ED09A2"/>
    <w:rsid w:val="00ED4AFA"/>
    <w:rsid w:val="00F059F0"/>
    <w:rsid w:val="00F066AE"/>
    <w:rsid w:val="00F235D6"/>
    <w:rsid w:val="00F2378B"/>
    <w:rsid w:val="00F35517"/>
    <w:rsid w:val="00F57CFE"/>
    <w:rsid w:val="00F8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55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677"/>
  </w:style>
  <w:style w:type="paragraph" w:styleId="Footer">
    <w:name w:val="footer"/>
    <w:basedOn w:val="Normal"/>
    <w:link w:val="FooterChar"/>
    <w:uiPriority w:val="99"/>
    <w:unhideWhenUsed/>
    <w:rsid w:val="008A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CEBC84-5D36-4325-B5F4-15CD2A3BDE78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8416942f-d982-4ba4-a5b0-104826b4be24"/>
    <ds:schemaRef ds:uri="8ef27eb8-0e3d-496f-b523-771757bdd770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5C51D9-D292-4C91-B3BB-1D27D67A9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85E65-4FB5-4291-9338-A2D3C6356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2023-05-05T14:42:00Z</cp:lastPrinted>
  <dcterms:created xsi:type="dcterms:W3CDTF">2025-05-21T12:48:00Z</dcterms:created>
  <dcterms:modified xsi:type="dcterms:W3CDTF">2025-05-21T12:48:00Z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5ede2f3c674fc0231bdaaf1bac0a2ca5fb098c274b8063aab95de6a6a9c7b8f8</vt:lpwstr>
  </property>
  <property fmtid="{D5CDD505-2E9C-101B-9397-08002B2CF9AE}" pid="3" name="ContentTypeId">
    <vt:lpwstr>0x0101002FE5814883B49940B4B8AAE202A6E984</vt:lpwstr>
  </property>
</Properties>
</file>